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47F3" w14:textId="77777777" w:rsidR="00E043BC" w:rsidRPr="00DB44D6" w:rsidRDefault="00B75B75" w:rsidP="005952F0">
      <w:pPr>
        <w:spacing w:line="276" w:lineRule="auto"/>
        <w:contextualSpacing/>
        <w:rPr>
          <w:rFonts w:ascii="Calibri" w:hAnsi="Calibri"/>
          <w:b/>
        </w:rPr>
      </w:pPr>
      <w:r>
        <w:rPr>
          <w:rFonts w:ascii="Calibri" w:hAnsi="Calibri"/>
          <w:b/>
        </w:rPr>
        <w:t>ΒΟΥΛΗ Τ</w:t>
      </w:r>
      <w:r w:rsidR="00E043BC" w:rsidRPr="00DB44D6">
        <w:rPr>
          <w:rFonts w:ascii="Calibri" w:hAnsi="Calibri"/>
          <w:b/>
        </w:rPr>
        <w:t xml:space="preserve">ΩΝ ΕΛΛΗΝΩΝ </w:t>
      </w:r>
    </w:p>
    <w:p w14:paraId="30E525D2" w14:textId="77777777" w:rsidR="00E043BC" w:rsidRPr="00DB44D6" w:rsidRDefault="00E043BC" w:rsidP="005952F0">
      <w:pPr>
        <w:spacing w:line="276" w:lineRule="auto"/>
        <w:contextualSpacing/>
        <w:rPr>
          <w:rFonts w:ascii="Calibri" w:hAnsi="Calibri"/>
          <w:b/>
        </w:rPr>
      </w:pPr>
      <w:r w:rsidRPr="00DB44D6">
        <w:rPr>
          <w:rFonts w:ascii="Calibri" w:hAnsi="Calibri"/>
          <w:b/>
        </w:rPr>
        <w:t xml:space="preserve">ΠΕΡΙΟΔΟΣ ΙΗ΄- ΣΥΝΟΔΟΣ Γ΄ </w:t>
      </w:r>
    </w:p>
    <w:p w14:paraId="61E8BC62" w14:textId="77777777" w:rsidR="00E043BC" w:rsidRPr="00DB44D6" w:rsidRDefault="00E043BC" w:rsidP="005952F0">
      <w:pPr>
        <w:spacing w:line="276" w:lineRule="auto"/>
        <w:contextualSpacing/>
        <w:rPr>
          <w:rFonts w:ascii="Calibri" w:hAnsi="Calibri"/>
          <w:b/>
        </w:rPr>
      </w:pPr>
      <w:r w:rsidRPr="00DB44D6">
        <w:rPr>
          <w:rFonts w:ascii="Calibri" w:hAnsi="Calibri"/>
          <w:b/>
        </w:rPr>
        <w:t>ΔΙΑΡΚΗΣ ΕΠΙΤΡΟΠΗ ΔΗΜΟΣΙΑΣ ΔΙΟΙΚΗΣΗΣ, ΔΗΜΟΣΙΑΣ ΤΑΞΗΣ ΚΑΙ ΔΙΚΑΙΟΣΥΝΗΣ</w:t>
      </w:r>
      <w:r w:rsidRPr="00DB44D6">
        <w:rPr>
          <w:rFonts w:ascii="Calibri" w:hAnsi="Calibri"/>
          <w:b/>
        </w:rPr>
        <w:tab/>
      </w:r>
    </w:p>
    <w:p w14:paraId="388FE64D" w14:textId="77777777" w:rsidR="00E043BC" w:rsidRPr="00DB44D6" w:rsidRDefault="00E043BC" w:rsidP="005952F0">
      <w:pPr>
        <w:spacing w:line="276" w:lineRule="auto"/>
        <w:contextualSpacing/>
        <w:jc w:val="both"/>
        <w:rPr>
          <w:rFonts w:ascii="Calibri" w:hAnsi="Calibri"/>
          <w:b/>
        </w:rPr>
      </w:pPr>
    </w:p>
    <w:p w14:paraId="0382E4A1" w14:textId="77777777" w:rsidR="00E043BC" w:rsidRPr="00DB44D6" w:rsidRDefault="00E043BC" w:rsidP="005952F0">
      <w:pPr>
        <w:spacing w:line="276" w:lineRule="auto"/>
        <w:contextualSpacing/>
        <w:jc w:val="right"/>
        <w:rPr>
          <w:rFonts w:ascii="Calibri" w:hAnsi="Calibri"/>
          <w:b/>
          <w:u w:val="single"/>
        </w:rPr>
      </w:pPr>
      <w:r w:rsidRPr="00DB44D6">
        <w:rPr>
          <w:rFonts w:ascii="Calibri" w:hAnsi="Calibri"/>
          <w:b/>
        </w:rPr>
        <w:t xml:space="preserve">                                                                                                                                 </w:t>
      </w:r>
    </w:p>
    <w:p w14:paraId="4F89A0FF" w14:textId="77777777" w:rsidR="00E043BC" w:rsidRPr="00DB44D6" w:rsidRDefault="00E043BC" w:rsidP="005952F0">
      <w:pPr>
        <w:spacing w:line="276" w:lineRule="auto"/>
        <w:contextualSpacing/>
        <w:jc w:val="both"/>
        <w:rPr>
          <w:rFonts w:ascii="Calibri" w:hAnsi="Calibri"/>
          <w:b/>
        </w:rPr>
      </w:pPr>
    </w:p>
    <w:p w14:paraId="6DF22C6D" w14:textId="77777777" w:rsidR="00E043BC" w:rsidRPr="00DB44D6" w:rsidRDefault="00E043BC" w:rsidP="005952F0">
      <w:pPr>
        <w:spacing w:line="276" w:lineRule="auto"/>
        <w:contextualSpacing/>
        <w:jc w:val="center"/>
        <w:rPr>
          <w:rFonts w:ascii="Calibri" w:hAnsi="Calibri"/>
          <w:b/>
        </w:rPr>
      </w:pPr>
      <w:r w:rsidRPr="00DB44D6">
        <w:rPr>
          <w:rFonts w:ascii="Calibri" w:hAnsi="Calibri"/>
          <w:b/>
        </w:rPr>
        <w:t>Π</w:t>
      </w:r>
      <w:r w:rsidR="00B75B75">
        <w:rPr>
          <w:rFonts w:ascii="Calibri" w:hAnsi="Calibri"/>
          <w:b/>
        </w:rPr>
        <w:t xml:space="preserve"> </w:t>
      </w:r>
      <w:r w:rsidRPr="00DB44D6">
        <w:rPr>
          <w:rFonts w:ascii="Calibri" w:hAnsi="Calibri"/>
          <w:b/>
        </w:rPr>
        <w:t>Ρ Α Κ Τ Ι Κ Ο</w:t>
      </w:r>
    </w:p>
    <w:p w14:paraId="7E9F50F9" w14:textId="77777777" w:rsidR="00E043BC" w:rsidRPr="00DB44D6" w:rsidRDefault="00E043BC" w:rsidP="005952F0">
      <w:pPr>
        <w:spacing w:line="276" w:lineRule="auto"/>
        <w:contextualSpacing/>
        <w:jc w:val="center"/>
        <w:rPr>
          <w:rFonts w:ascii="Calibri" w:hAnsi="Calibri"/>
          <w:b/>
        </w:rPr>
      </w:pPr>
      <w:r w:rsidRPr="00DB44D6">
        <w:rPr>
          <w:rFonts w:ascii="Calibri" w:hAnsi="Calibri"/>
          <w:b/>
        </w:rPr>
        <w:t>(Άρθρο 40 παρ. 1 Κ.τ.Β.)</w:t>
      </w:r>
    </w:p>
    <w:p w14:paraId="40F25891" w14:textId="77777777" w:rsidR="00E043BC" w:rsidRPr="00DB44D6" w:rsidRDefault="00E043BC" w:rsidP="005952F0">
      <w:pPr>
        <w:spacing w:line="276" w:lineRule="auto"/>
        <w:contextualSpacing/>
        <w:jc w:val="both"/>
        <w:rPr>
          <w:rFonts w:ascii="Calibri" w:hAnsi="Calibri"/>
          <w:b/>
        </w:rPr>
      </w:pPr>
    </w:p>
    <w:p w14:paraId="2C3C931C" w14:textId="77777777" w:rsidR="005952F0" w:rsidRDefault="00E043BC" w:rsidP="005952F0">
      <w:pPr>
        <w:spacing w:line="276" w:lineRule="auto"/>
        <w:ind w:firstLine="720"/>
        <w:contextualSpacing/>
        <w:jc w:val="both"/>
        <w:rPr>
          <w:rFonts w:ascii="Calibri" w:hAnsi="Calibri"/>
          <w:bCs/>
        </w:rPr>
      </w:pPr>
      <w:r w:rsidRPr="00DB44D6">
        <w:rPr>
          <w:rFonts w:ascii="Calibri" w:hAnsi="Calibri"/>
          <w:bCs/>
        </w:rPr>
        <w:t xml:space="preserve">Στην Αθήνα, σήμερα, </w:t>
      </w:r>
      <w:r>
        <w:rPr>
          <w:rFonts w:ascii="Calibri" w:hAnsi="Calibri"/>
          <w:bCs/>
        </w:rPr>
        <w:t>7</w:t>
      </w:r>
      <w:r w:rsidRPr="00DB44D6">
        <w:rPr>
          <w:rFonts w:ascii="Calibri" w:hAnsi="Calibri"/>
          <w:bCs/>
        </w:rPr>
        <w:t xml:space="preserve"> Δεκεμβρίου 2021, ημέρα </w:t>
      </w:r>
      <w:r>
        <w:rPr>
          <w:rFonts w:ascii="Calibri" w:hAnsi="Calibri"/>
          <w:bCs/>
        </w:rPr>
        <w:t>Τρίτη και ώρα 10</w:t>
      </w:r>
      <w:r w:rsidRPr="00DB44D6">
        <w:rPr>
          <w:rFonts w:ascii="Calibri" w:hAnsi="Calibri"/>
          <w:bCs/>
        </w:rPr>
        <w:t>:</w:t>
      </w:r>
      <w:r w:rsidR="00B65318">
        <w:rPr>
          <w:rFonts w:ascii="Calibri" w:hAnsi="Calibri"/>
          <w:bCs/>
        </w:rPr>
        <w:t>10</w:t>
      </w:r>
      <w:r w:rsidRPr="00DB44D6">
        <w:rPr>
          <w:rFonts w:ascii="Calibri" w:hAnsi="Calibri"/>
          <w:bCs/>
        </w:rPr>
        <w:t xml:space="preserve">΄, στην Αίθουσα Γερουσίας του Μεγάρου της Βουλής, συνήλθε σε συνεδρίαση η </w:t>
      </w:r>
      <w:r w:rsidRPr="005952F0">
        <w:rPr>
          <w:rFonts w:ascii="Calibri" w:hAnsi="Calibri"/>
          <w:bCs/>
        </w:rPr>
        <w:t>Διαρκής Επιτροπή Δημόσιας Διοίκησης, Δημόσιας Τάξης και Δικαιοσύνης</w:t>
      </w:r>
      <w:r w:rsidRPr="00DB44D6">
        <w:rPr>
          <w:rFonts w:ascii="Calibri" w:hAnsi="Calibri"/>
          <w:bCs/>
        </w:rPr>
        <w:t xml:space="preserve">, υπό </w:t>
      </w:r>
      <w:r>
        <w:rPr>
          <w:rFonts w:ascii="Calibri" w:hAnsi="Calibri"/>
          <w:bCs/>
        </w:rPr>
        <w:t>την προεδρία της</w:t>
      </w:r>
      <w:r w:rsidRPr="00DB44D6">
        <w:rPr>
          <w:rFonts w:ascii="Calibri" w:hAnsi="Calibri"/>
          <w:bCs/>
        </w:rPr>
        <w:t xml:space="preserve"> </w:t>
      </w:r>
      <w:r>
        <w:rPr>
          <w:rFonts w:ascii="Calibri" w:hAnsi="Calibri"/>
          <w:bCs/>
        </w:rPr>
        <w:t>Αντιπροέδρου της, κυρίας Άννας Μάνη-Παπαδημητρίου</w:t>
      </w:r>
      <w:r w:rsidRPr="00DB44D6">
        <w:rPr>
          <w:rFonts w:ascii="Calibri" w:hAnsi="Calibri"/>
          <w:bCs/>
        </w:rPr>
        <w:t>, με θέμα ημερήσιας διάταξης τη</w:t>
      </w:r>
      <w:r w:rsidR="00C65031">
        <w:rPr>
          <w:rFonts w:ascii="Calibri" w:hAnsi="Calibri"/>
          <w:bCs/>
        </w:rPr>
        <w:t>ν</w:t>
      </w:r>
      <w:r w:rsidRPr="00DB44D6">
        <w:rPr>
          <w:rFonts w:ascii="Calibri" w:hAnsi="Calibri"/>
          <w:bCs/>
        </w:rPr>
        <w:t xml:space="preserve"> συνέχιση της επεξεργασίας και εξέτασης του σχεδίου νόμου του Υπουργείου Δικαιοσύνης «Μεταρρυθμίσεις στο νομοθετικό πλαίσιο της Εθνικής Σχολής Δικαστικών Λειτουργών και άλλες επείγουσες διατάξ</w:t>
      </w:r>
      <w:r w:rsidR="005952F0">
        <w:rPr>
          <w:rFonts w:ascii="Calibri" w:hAnsi="Calibri"/>
          <w:bCs/>
        </w:rPr>
        <w:t>εις του Υπουργείου Δικαιοσύνης»</w:t>
      </w:r>
      <w:r w:rsidRPr="00DB44D6">
        <w:rPr>
          <w:rFonts w:ascii="Calibri" w:hAnsi="Calibri"/>
          <w:bCs/>
        </w:rPr>
        <w:t xml:space="preserve"> </w:t>
      </w:r>
      <w:r w:rsidRPr="001C1D2E">
        <w:rPr>
          <w:rFonts w:ascii="Calibri" w:hAnsi="Calibri"/>
          <w:bCs/>
        </w:rPr>
        <w:t>(4</w:t>
      </w:r>
      <w:r w:rsidRPr="001C1D2E">
        <w:rPr>
          <w:rFonts w:ascii="Calibri" w:hAnsi="Calibri"/>
          <w:bCs/>
          <w:vertAlign w:val="superscript"/>
        </w:rPr>
        <w:t>η</w:t>
      </w:r>
      <w:r w:rsidR="005952F0">
        <w:rPr>
          <w:rFonts w:ascii="Calibri" w:hAnsi="Calibri"/>
          <w:bCs/>
        </w:rPr>
        <w:t> συνεδρίαση - β΄ ανάγνωση).</w:t>
      </w:r>
    </w:p>
    <w:p w14:paraId="2AE46A3F" w14:textId="77777777" w:rsidR="00E043BC" w:rsidRPr="005952F0" w:rsidRDefault="00E043BC" w:rsidP="005952F0">
      <w:pPr>
        <w:spacing w:line="276" w:lineRule="auto"/>
        <w:ind w:firstLine="720"/>
        <w:contextualSpacing/>
        <w:jc w:val="both"/>
        <w:rPr>
          <w:rFonts w:ascii="Calibri" w:hAnsi="Calibri"/>
          <w:bCs/>
        </w:rPr>
      </w:pPr>
      <w:r w:rsidRPr="00DB44D6">
        <w:rPr>
          <w:rFonts w:ascii="Calibri" w:hAnsi="Calibri"/>
          <w:bCs/>
        </w:rPr>
        <w:t>Στη συνεδρίαση</w:t>
      </w:r>
      <w:r w:rsidR="005952F0">
        <w:rPr>
          <w:rFonts w:ascii="Calibri" w:hAnsi="Calibri"/>
          <w:bCs/>
        </w:rPr>
        <w:t>,</w:t>
      </w:r>
      <w:r w:rsidRPr="00DB44D6">
        <w:rPr>
          <w:rFonts w:ascii="Calibri" w:hAnsi="Calibri"/>
          <w:bCs/>
        </w:rPr>
        <w:t xml:space="preserve">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17CCBAE5" w14:textId="77777777" w:rsidR="00037422" w:rsidRPr="005952F0" w:rsidRDefault="00E043BC" w:rsidP="005952F0">
      <w:pPr>
        <w:spacing w:line="276" w:lineRule="auto"/>
        <w:ind w:firstLine="720"/>
        <w:contextualSpacing/>
        <w:jc w:val="both"/>
        <w:rPr>
          <w:rFonts w:ascii="Calibri" w:hAnsi="Calibri"/>
          <w:b/>
          <w:bCs/>
        </w:rPr>
      </w:pPr>
      <w:r>
        <w:rPr>
          <w:rFonts w:ascii="Calibri" w:hAnsi="Calibri"/>
          <w:bCs/>
        </w:rPr>
        <w:t>Η</w:t>
      </w:r>
      <w:r w:rsidRPr="00DB44D6">
        <w:rPr>
          <w:rFonts w:ascii="Calibri" w:hAnsi="Calibri"/>
          <w:bCs/>
        </w:rPr>
        <w:t xml:space="preserve"> </w:t>
      </w:r>
      <w:r>
        <w:rPr>
          <w:rFonts w:ascii="Calibri" w:hAnsi="Calibri"/>
          <w:bCs/>
        </w:rPr>
        <w:t>Αντιπ</w:t>
      </w:r>
      <w:r w:rsidRPr="00DB44D6">
        <w:rPr>
          <w:rFonts w:ascii="Calibri" w:hAnsi="Calibri"/>
          <w:bCs/>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952F0">
        <w:rPr>
          <w:rFonts w:ascii="Calibri" w:hAnsi="Calibri"/>
          <w:b/>
          <w:bCs/>
        </w:rPr>
        <w:t xml:space="preserve"> </w:t>
      </w:r>
      <w:r w:rsidR="005952F0">
        <w:rPr>
          <w:rFonts w:ascii="Calibri" w:hAnsi="Calibri"/>
          <w:bCs/>
        </w:rPr>
        <w:t xml:space="preserve">Παρόντες ήταν οι Βουλευτές κ.κ. </w:t>
      </w:r>
      <w:r w:rsidR="000834F8">
        <w:rPr>
          <w:rFonts w:ascii="Calibri" w:hAnsi="Calibri"/>
          <w:bCs/>
        </w:rPr>
        <w:t>Αυγερ</w:t>
      </w:r>
      <w:r w:rsidR="005952F0">
        <w:rPr>
          <w:rFonts w:ascii="Calibri" w:hAnsi="Calibri"/>
          <w:bCs/>
        </w:rPr>
        <w:t>ι</w:t>
      </w:r>
      <w:r w:rsidR="000834F8">
        <w:rPr>
          <w:rFonts w:ascii="Calibri" w:hAnsi="Calibri"/>
          <w:bCs/>
        </w:rPr>
        <w:t xml:space="preserve">νοπούλου Διονυσία-Θεοδώρα, Γιαννάκου Μαριορή (Μαριέττα), Γκιουλέκας Κωνσταντίνος, Δαβάκης Αθανάσιος, </w:t>
      </w:r>
      <w:r w:rsidR="00012EE6">
        <w:rPr>
          <w:rFonts w:ascii="Calibri" w:hAnsi="Calibri"/>
          <w:bCs/>
        </w:rPr>
        <w:t>Ζεμπίλης Αθανάσιος, Δούνια Παναγιώτα, Καππάτος Παναγιώτης, Καραγκούνης Κωνσταντίνος, Καράογλου Θεόδωρος,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Λοβέρδος Ιωάνν</w:t>
      </w:r>
      <w:r w:rsidR="005952F0">
        <w:rPr>
          <w:rFonts w:ascii="Calibri" w:hAnsi="Calibri"/>
          <w:bCs/>
        </w:rPr>
        <w:t>ης-Μιχαήλ, Μάνη-Παπαδημητρίου Ά</w:t>
      </w:r>
      <w:r w:rsidR="00012EE6">
        <w:rPr>
          <w:rFonts w:ascii="Calibri" w:hAnsi="Calibri"/>
          <w:bCs/>
        </w:rPr>
        <w:t xml:space="preserve">ννα, Μελάς Ιωάννης, Μπούγας Ιωάννης, Πάτσης Ανδρέας, </w:t>
      </w:r>
      <w:r w:rsidR="005952F0">
        <w:rPr>
          <w:rFonts w:ascii="Calibri" w:hAnsi="Calibri"/>
          <w:bCs/>
        </w:rPr>
        <w:t>Τσαβδαρίδης Λάζαρος, Τσιγκρής Ά</w:t>
      </w:r>
      <w:r w:rsidR="00012EE6">
        <w:rPr>
          <w:rFonts w:ascii="Calibri" w:hAnsi="Calibri"/>
          <w:bCs/>
        </w:rPr>
        <w:t xml:space="preserve">γγελος, Υψηλάντης Βασίλειος-Νικόλαος, Χαρακόπουλος Μάξιμος, Χιονίδης Σάββας, Αγαθοπούλου Ειρήνη-Ελένη, Γκαρά Αναστασία (Νατάσα), </w:t>
      </w:r>
      <w:r w:rsidR="00037422">
        <w:rPr>
          <w:rFonts w:ascii="Calibri" w:hAnsi="Calibri"/>
          <w:bCs/>
        </w:rPr>
        <w:t>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w:t>
      </w:r>
      <w:r w:rsidR="005952F0">
        <w:rPr>
          <w:rFonts w:ascii="Calibri" w:hAnsi="Calibri"/>
          <w:bCs/>
        </w:rPr>
        <w:t xml:space="preserve"> Σπίρτζης Χρήστος, Τόλκας Ά</w:t>
      </w:r>
      <w:r w:rsidR="00037422">
        <w:rPr>
          <w:rFonts w:ascii="Calibri" w:hAnsi="Calibri"/>
          <w:bCs/>
        </w:rPr>
        <w:t>γγελος, Σαρακιώτης Ιωάννης, Ψυχογιός Γεώργιος, Γιαννακοπούλου Κωνσταντίνα (Νάντια), Καμίνης Γεώργιος, Καστανίδης Χαράλαμπος, Λιακούλη Ευαγγελία, Δελής Ιωάννης, Κανέλλη Γαρυφαλλιά (Λιάνα), Κομνηνάκα Μαρία, Μυλωνάκης Αντώνιος, Χήτας Κωνσταντίνος, Αδαμοπούλου Αγγελική, Μπακαδήμα Φωτεινή.</w:t>
      </w:r>
    </w:p>
    <w:p w14:paraId="242AAC06" w14:textId="77777777" w:rsidR="00E043BC" w:rsidRDefault="00E043BC" w:rsidP="005952F0">
      <w:pPr>
        <w:spacing w:line="276" w:lineRule="auto"/>
        <w:ind w:firstLine="720"/>
        <w:contextualSpacing/>
        <w:jc w:val="both"/>
        <w:rPr>
          <w:rFonts w:ascii="Calibri" w:hAnsi="Calibri"/>
        </w:rPr>
      </w:pPr>
      <w:r>
        <w:rPr>
          <w:rFonts w:ascii="Calibri" w:hAnsi="Calibri"/>
          <w:b/>
        </w:rPr>
        <w:t>ΑΝΝΑ ΜΑΝΗ-ΠΑΠΑΔΗΜΗΤΡΙΟΥ (Αντιπ</w:t>
      </w:r>
      <w:r w:rsidRPr="00DB44D6">
        <w:rPr>
          <w:rFonts w:ascii="Calibri" w:hAnsi="Calibri"/>
          <w:b/>
        </w:rPr>
        <w:t>ρόεδρος της Επιτροπής):</w:t>
      </w:r>
      <w:r w:rsidRPr="00DB44D6">
        <w:rPr>
          <w:rFonts w:ascii="Calibri" w:hAnsi="Calibri"/>
        </w:rPr>
        <w:t xml:space="preserve"> Κυρίες και κύριοι συνάδελφοι,</w:t>
      </w:r>
      <w:r>
        <w:rPr>
          <w:rFonts w:ascii="Calibri" w:hAnsi="Calibri"/>
        </w:rPr>
        <w:t xml:space="preserve"> καλημέρα σας.</w:t>
      </w:r>
    </w:p>
    <w:p w14:paraId="14162AF0" w14:textId="77777777" w:rsidR="00E043BC" w:rsidRDefault="00E043BC" w:rsidP="005952F0">
      <w:pPr>
        <w:spacing w:line="276" w:lineRule="auto"/>
        <w:ind w:firstLine="720"/>
        <w:contextualSpacing/>
        <w:jc w:val="both"/>
        <w:rPr>
          <w:rFonts w:ascii="Calibri" w:hAnsi="Calibri"/>
        </w:rPr>
      </w:pPr>
      <w:r>
        <w:rPr>
          <w:rFonts w:ascii="Calibri" w:hAnsi="Calibri"/>
        </w:rPr>
        <w:t>Α</w:t>
      </w:r>
      <w:r w:rsidRPr="00DB44D6">
        <w:rPr>
          <w:rFonts w:ascii="Calibri" w:hAnsi="Calibri"/>
        </w:rPr>
        <w:t xml:space="preserve">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με τίτλο «Μεταρρυθμίσεις στο νομοθετικό πλαίσιο της Εθνικής Σχολής Δικαστικών Λειτουργών και άλλες επείγουσες διατάξεις του </w:t>
      </w:r>
      <w:r w:rsidRPr="00DB44D6">
        <w:rPr>
          <w:rFonts w:ascii="Calibri" w:hAnsi="Calibri"/>
        </w:rPr>
        <w:lastRenderedPageBreak/>
        <w:t>Υπουργείου Δικαιοσύνης».</w:t>
      </w:r>
      <w:r>
        <w:rPr>
          <w:rFonts w:ascii="Calibri" w:hAnsi="Calibri"/>
        </w:rPr>
        <w:t xml:space="preserve"> Είναι η τέταρτη</w:t>
      </w:r>
      <w:r w:rsidRPr="00DB44D6">
        <w:rPr>
          <w:rFonts w:ascii="Calibri" w:hAnsi="Calibri"/>
        </w:rPr>
        <w:t xml:space="preserve"> </w:t>
      </w:r>
      <w:r>
        <w:rPr>
          <w:rFonts w:ascii="Calibri" w:hAnsi="Calibri"/>
        </w:rPr>
        <w:t xml:space="preserve">και τελευταία </w:t>
      </w:r>
      <w:r w:rsidRPr="00DB44D6">
        <w:rPr>
          <w:rFonts w:ascii="Calibri" w:hAnsi="Calibri"/>
        </w:rPr>
        <w:t xml:space="preserve">συνεδρίαση της Επιτροπής μας, </w:t>
      </w:r>
      <w:r>
        <w:rPr>
          <w:rFonts w:ascii="Calibri" w:hAnsi="Calibri"/>
        </w:rPr>
        <w:t xml:space="preserve">η λεγόμενη β΄ ανάγνωση. </w:t>
      </w:r>
    </w:p>
    <w:p w14:paraId="3179FAFA" w14:textId="77777777" w:rsidR="00E043BC" w:rsidRDefault="00E043BC" w:rsidP="005952F0">
      <w:pPr>
        <w:spacing w:line="276" w:lineRule="auto"/>
        <w:ind w:firstLine="720"/>
        <w:contextualSpacing/>
        <w:jc w:val="both"/>
        <w:rPr>
          <w:rFonts w:ascii="Calibri" w:hAnsi="Calibri"/>
        </w:rPr>
      </w:pPr>
      <w:r>
        <w:rPr>
          <w:rFonts w:ascii="Calibri" w:hAnsi="Calibri"/>
        </w:rPr>
        <w:t xml:space="preserve">Τον λόγο έχει ο Υπουργός Δικαιοσύνης, ο κ. Τσιάρας, προκειμένου να μας ανακοινώσει τυχόν </w:t>
      </w:r>
      <w:r w:rsidRPr="00444D54">
        <w:rPr>
          <w:rFonts w:ascii="Calibri" w:hAnsi="Calibri"/>
        </w:rPr>
        <w:t>νομοτεχνικές βελτιώσεις</w:t>
      </w:r>
      <w:r>
        <w:rPr>
          <w:rFonts w:ascii="Calibri" w:hAnsi="Calibri"/>
        </w:rPr>
        <w:t xml:space="preserve">. </w:t>
      </w:r>
    </w:p>
    <w:p w14:paraId="2F9E0EBB" w14:textId="77777777" w:rsidR="00E043BC" w:rsidRDefault="00E043BC" w:rsidP="005952F0">
      <w:pPr>
        <w:spacing w:line="276" w:lineRule="auto"/>
        <w:ind w:firstLine="720"/>
        <w:contextualSpacing/>
        <w:jc w:val="both"/>
        <w:rPr>
          <w:rFonts w:ascii="Calibri" w:hAnsi="Calibri"/>
        </w:rPr>
      </w:pPr>
      <w:r>
        <w:rPr>
          <w:rFonts w:ascii="Calibri" w:hAnsi="Calibri"/>
          <w:b/>
        </w:rPr>
        <w:t>ΚΩΝΣΤΑΝΤΙΝΟΣ ΤΣΙΑΡΑΣ (Υπουργός Δικαιοσύνης):</w:t>
      </w:r>
      <w:r>
        <w:rPr>
          <w:rFonts w:ascii="Calibri" w:hAnsi="Calibri"/>
        </w:rPr>
        <w:t xml:space="preserve"> </w:t>
      </w:r>
      <w:r w:rsidRPr="00444D54">
        <w:rPr>
          <w:rFonts w:ascii="Calibri" w:hAnsi="Calibri"/>
        </w:rPr>
        <w:t>Κυρίες και κύριοι συνάδελφοι</w:t>
      </w:r>
      <w:r>
        <w:rPr>
          <w:rFonts w:ascii="Calibri" w:hAnsi="Calibri"/>
        </w:rPr>
        <w:t>,</w:t>
      </w:r>
      <w:r w:rsidRPr="00444D54">
        <w:rPr>
          <w:rFonts w:ascii="Calibri" w:hAnsi="Calibri"/>
        </w:rPr>
        <w:t xml:space="preserve"> ζητάω το λόγο πριν ξεκινήσει η διαδ</w:t>
      </w:r>
      <w:r>
        <w:rPr>
          <w:rFonts w:ascii="Calibri" w:hAnsi="Calibri"/>
        </w:rPr>
        <w:t>ικασία με τις τοποθετήσεις των Ε</w:t>
      </w:r>
      <w:r w:rsidRPr="00444D54">
        <w:rPr>
          <w:rFonts w:ascii="Calibri" w:hAnsi="Calibri"/>
        </w:rPr>
        <w:t xml:space="preserve">ισηγητών και των </w:t>
      </w:r>
      <w:r>
        <w:rPr>
          <w:rFonts w:ascii="Calibri" w:hAnsi="Calibri"/>
        </w:rPr>
        <w:t>Αγορητών για δύο λόγους</w:t>
      </w:r>
      <w:r w:rsidRPr="00444D54">
        <w:rPr>
          <w:rFonts w:ascii="Calibri" w:hAnsi="Calibri"/>
        </w:rPr>
        <w:t>. Ο πρώτος είναι γιατί θέλω να σας ανακοινώσω ό</w:t>
      </w:r>
      <w:r>
        <w:rPr>
          <w:rFonts w:ascii="Calibri" w:hAnsi="Calibri"/>
        </w:rPr>
        <w:t>τι προ ολίγου βρεθήκαμε με τον Υ</w:t>
      </w:r>
      <w:r w:rsidRPr="00444D54">
        <w:rPr>
          <w:rFonts w:ascii="Calibri" w:hAnsi="Calibri"/>
        </w:rPr>
        <w:t xml:space="preserve">φυπουργό στο </w:t>
      </w:r>
      <w:r>
        <w:rPr>
          <w:rFonts w:ascii="Calibri" w:hAnsi="Calibri"/>
        </w:rPr>
        <w:t>Σπίτι τ</w:t>
      </w:r>
      <w:r w:rsidRPr="00444D54">
        <w:rPr>
          <w:rFonts w:ascii="Calibri" w:hAnsi="Calibri"/>
        </w:rPr>
        <w:t>ου Παιδιού στην Αθήνα</w:t>
      </w:r>
      <w:r>
        <w:rPr>
          <w:rFonts w:ascii="Calibri" w:hAnsi="Calibri"/>
        </w:rPr>
        <w:t>,</w:t>
      </w:r>
      <w:r w:rsidRPr="00444D54">
        <w:rPr>
          <w:rFonts w:ascii="Calibri" w:hAnsi="Calibri"/>
        </w:rPr>
        <w:t xml:space="preserve"> το οποίο παραδίδεται πλήρως και απολύτως εξοπλισμένο στη διάθεση </w:t>
      </w:r>
      <w:r>
        <w:rPr>
          <w:rFonts w:ascii="Calibri" w:hAnsi="Calibri"/>
        </w:rPr>
        <w:t>ουσιαστικά της λειτουργίας της Ε</w:t>
      </w:r>
      <w:r w:rsidRPr="00444D54">
        <w:rPr>
          <w:rFonts w:ascii="Calibri" w:hAnsi="Calibri"/>
        </w:rPr>
        <w:t xml:space="preserve">λληνικής </w:t>
      </w:r>
      <w:r>
        <w:rPr>
          <w:rFonts w:ascii="Calibri" w:hAnsi="Calibri"/>
        </w:rPr>
        <w:t>Δικαιοσύνης</w:t>
      </w:r>
      <w:r w:rsidRPr="00444D54">
        <w:rPr>
          <w:rFonts w:ascii="Calibri" w:hAnsi="Calibri"/>
        </w:rPr>
        <w:t>. Με αυτόν τον τρόπο</w:t>
      </w:r>
      <w:r>
        <w:rPr>
          <w:rFonts w:ascii="Calibri" w:hAnsi="Calibri"/>
        </w:rPr>
        <w:t xml:space="preserve"> κάνουμε</w:t>
      </w:r>
      <w:r w:rsidRPr="00444D54">
        <w:rPr>
          <w:rFonts w:ascii="Calibri" w:hAnsi="Calibri"/>
        </w:rPr>
        <w:t xml:space="preserve"> ένα γενναίο βήμα</w:t>
      </w:r>
      <w:r>
        <w:rPr>
          <w:rFonts w:ascii="Calibri" w:hAnsi="Calibri"/>
        </w:rPr>
        <w:t>,</w:t>
      </w:r>
      <w:r w:rsidRPr="00444D54">
        <w:rPr>
          <w:rFonts w:ascii="Calibri" w:hAnsi="Calibri"/>
        </w:rPr>
        <w:t xml:space="preserve"> που ουσιαστικά μας δίνει τη δυνατότητα να διαπιστώσουμε ότι με προγραμματισμό</w:t>
      </w:r>
      <w:r>
        <w:rPr>
          <w:rFonts w:ascii="Calibri" w:hAnsi="Calibri"/>
        </w:rPr>
        <w:t>,</w:t>
      </w:r>
      <w:r w:rsidRPr="00444D54">
        <w:rPr>
          <w:rFonts w:ascii="Calibri" w:hAnsi="Calibri"/>
        </w:rPr>
        <w:t xml:space="preserve"> με σοβαρή προσπάθεια</w:t>
      </w:r>
      <w:r>
        <w:rPr>
          <w:rFonts w:ascii="Calibri" w:hAnsi="Calibri"/>
        </w:rPr>
        <w:t>, ακόμη κ</w:t>
      </w:r>
      <w:r w:rsidRPr="00444D54">
        <w:rPr>
          <w:rFonts w:ascii="Calibri" w:hAnsi="Calibri"/>
        </w:rPr>
        <w:t>ι αν αυτ</w:t>
      </w:r>
      <w:r>
        <w:rPr>
          <w:rFonts w:ascii="Calibri" w:hAnsi="Calibri"/>
        </w:rPr>
        <w:t>ή</w:t>
      </w:r>
      <w:r w:rsidRPr="00444D54">
        <w:rPr>
          <w:rFonts w:ascii="Calibri" w:hAnsi="Calibri"/>
        </w:rPr>
        <w:t xml:space="preserve"> χρειάζ</w:t>
      </w:r>
      <w:r>
        <w:rPr>
          <w:rFonts w:ascii="Calibri" w:hAnsi="Calibri"/>
        </w:rPr>
        <w:t xml:space="preserve">εται </w:t>
      </w:r>
      <w:r w:rsidRPr="00444D54">
        <w:rPr>
          <w:rFonts w:ascii="Calibri" w:hAnsi="Calibri"/>
        </w:rPr>
        <w:t>χρόνο</w:t>
      </w:r>
      <w:r>
        <w:rPr>
          <w:rFonts w:ascii="Calibri" w:hAnsi="Calibri"/>
        </w:rPr>
        <w:t>,</w:t>
      </w:r>
      <w:r w:rsidRPr="00444D54">
        <w:rPr>
          <w:rFonts w:ascii="Calibri" w:hAnsi="Calibri"/>
        </w:rPr>
        <w:t xml:space="preserve"> καταφέρνουμε να διασφαλίσουμε</w:t>
      </w:r>
      <w:r>
        <w:rPr>
          <w:rFonts w:ascii="Calibri" w:hAnsi="Calibri"/>
        </w:rPr>
        <w:t>,</w:t>
      </w:r>
      <w:r w:rsidRPr="00444D54">
        <w:rPr>
          <w:rFonts w:ascii="Calibri" w:hAnsi="Calibri"/>
        </w:rPr>
        <w:t xml:space="preserve"> μέσα από ένα συγκεκριμένο νομοθετικό πλαίσιο</w:t>
      </w:r>
      <w:r>
        <w:rPr>
          <w:rFonts w:ascii="Calibri" w:hAnsi="Calibri"/>
        </w:rPr>
        <w:t>,</w:t>
      </w:r>
      <w:r w:rsidRPr="00444D54">
        <w:rPr>
          <w:rFonts w:ascii="Calibri" w:hAnsi="Calibri"/>
        </w:rPr>
        <w:t xml:space="preserve"> τα πραγματικά δικαιώματα του</w:t>
      </w:r>
      <w:r>
        <w:rPr>
          <w:rFonts w:ascii="Calibri" w:hAnsi="Calibri"/>
        </w:rPr>
        <w:t xml:space="preserve"> παιδιού και βεβαίως ν</w:t>
      </w:r>
      <w:r w:rsidRPr="00444D54">
        <w:rPr>
          <w:rFonts w:ascii="Calibri" w:hAnsi="Calibri"/>
        </w:rPr>
        <w:t>α αποφύγουμε τη</w:t>
      </w:r>
      <w:r w:rsidR="00B65318">
        <w:rPr>
          <w:rFonts w:ascii="Calibri" w:hAnsi="Calibri"/>
        </w:rPr>
        <w:t>ν</w:t>
      </w:r>
      <w:r w:rsidRPr="00444D54">
        <w:rPr>
          <w:rFonts w:ascii="Calibri" w:hAnsi="Calibri"/>
        </w:rPr>
        <w:t xml:space="preserve"> δευτερογενή </w:t>
      </w:r>
      <w:proofErr w:type="spellStart"/>
      <w:r w:rsidRPr="00444D54">
        <w:rPr>
          <w:rFonts w:ascii="Calibri" w:hAnsi="Calibri"/>
        </w:rPr>
        <w:t>θυματοποίηση</w:t>
      </w:r>
      <w:proofErr w:type="spellEnd"/>
      <w:r w:rsidRPr="00444D54">
        <w:rPr>
          <w:rFonts w:ascii="Calibri" w:hAnsi="Calibri"/>
        </w:rPr>
        <w:t xml:space="preserve"> των παιδιών</w:t>
      </w:r>
      <w:r>
        <w:rPr>
          <w:rFonts w:ascii="Calibri" w:hAnsi="Calibri"/>
        </w:rPr>
        <w:t>,</w:t>
      </w:r>
      <w:r w:rsidRPr="00444D54">
        <w:rPr>
          <w:rFonts w:ascii="Calibri" w:hAnsi="Calibri"/>
        </w:rPr>
        <w:t xml:space="preserve"> μέσα από διαδικασίες που ξέρ</w:t>
      </w:r>
      <w:r>
        <w:rPr>
          <w:rFonts w:ascii="Calibri" w:hAnsi="Calibri"/>
        </w:rPr>
        <w:t>ουμε πάρα</w:t>
      </w:r>
      <w:r w:rsidR="00B65318">
        <w:rPr>
          <w:rFonts w:ascii="Calibri" w:hAnsi="Calibri"/>
        </w:rPr>
        <w:t xml:space="preserve"> πολύ καλά ότι πληγώνουν κ</w:t>
      </w:r>
      <w:r w:rsidRPr="00444D54">
        <w:rPr>
          <w:rFonts w:ascii="Calibri" w:hAnsi="Calibri"/>
        </w:rPr>
        <w:t>αι γι</w:t>
      </w:r>
      <w:r>
        <w:rPr>
          <w:rFonts w:ascii="Calibri" w:hAnsi="Calibri"/>
        </w:rPr>
        <w:t>’</w:t>
      </w:r>
      <w:r w:rsidRPr="00444D54">
        <w:rPr>
          <w:rFonts w:ascii="Calibri" w:hAnsi="Calibri"/>
        </w:rPr>
        <w:t xml:space="preserve"> αυτό</w:t>
      </w:r>
      <w:r>
        <w:rPr>
          <w:rFonts w:ascii="Calibri" w:hAnsi="Calibri"/>
        </w:rPr>
        <w:t>,</w:t>
      </w:r>
      <w:r w:rsidRPr="00444D54">
        <w:rPr>
          <w:rFonts w:ascii="Calibri" w:hAnsi="Calibri"/>
        </w:rPr>
        <w:t xml:space="preserve"> θέλω να σας εκφράσω τη μεγάλη μου χαρά και να ευχαριστήσω όλους αυτούς που συνέβαλαν ούτως ώστε να είμαστε σ</w:t>
      </w:r>
      <w:r>
        <w:rPr>
          <w:rFonts w:ascii="Calibri" w:hAnsi="Calibri"/>
        </w:rPr>
        <w:t>ε θέση να παραδίδουμε το Σπίτι του Π</w:t>
      </w:r>
      <w:r w:rsidRPr="00444D54">
        <w:rPr>
          <w:rFonts w:ascii="Calibri" w:hAnsi="Calibri"/>
        </w:rPr>
        <w:t xml:space="preserve">αιδιού στην </w:t>
      </w:r>
      <w:r>
        <w:rPr>
          <w:rFonts w:ascii="Calibri" w:hAnsi="Calibri"/>
        </w:rPr>
        <w:t>Αθήνα</w:t>
      </w:r>
      <w:r w:rsidRPr="00444D54">
        <w:rPr>
          <w:rFonts w:ascii="Calibri" w:hAnsi="Calibri"/>
        </w:rPr>
        <w:t xml:space="preserve">. </w:t>
      </w:r>
    </w:p>
    <w:p w14:paraId="5DA7E177" w14:textId="77777777" w:rsidR="00E043BC" w:rsidRDefault="00E043BC" w:rsidP="005952F0">
      <w:pPr>
        <w:spacing w:line="276" w:lineRule="auto"/>
        <w:ind w:firstLine="720"/>
        <w:contextualSpacing/>
        <w:jc w:val="both"/>
        <w:rPr>
          <w:rFonts w:ascii="Calibri" w:hAnsi="Calibri"/>
        </w:rPr>
      </w:pPr>
      <w:r w:rsidRPr="00444D54">
        <w:rPr>
          <w:rFonts w:ascii="Calibri" w:hAnsi="Calibri"/>
        </w:rPr>
        <w:t>Δεύτερον</w:t>
      </w:r>
      <w:r>
        <w:rPr>
          <w:rFonts w:ascii="Calibri" w:hAnsi="Calibri"/>
        </w:rPr>
        <w:t>,</w:t>
      </w:r>
      <w:r w:rsidRPr="00444D54">
        <w:rPr>
          <w:rFonts w:ascii="Calibri" w:hAnsi="Calibri"/>
        </w:rPr>
        <w:t xml:space="preserve"> θα ήθελα να σας πω</w:t>
      </w:r>
      <w:r>
        <w:rPr>
          <w:rFonts w:ascii="Calibri" w:hAnsi="Calibri"/>
        </w:rPr>
        <w:t>,</w:t>
      </w:r>
      <w:r w:rsidRPr="00444D54">
        <w:rPr>
          <w:rFonts w:ascii="Calibri" w:hAnsi="Calibri"/>
        </w:rPr>
        <w:t xml:space="preserve"> με βάση τη δέσμευση που είχα αναλάβε</w:t>
      </w:r>
      <w:r>
        <w:rPr>
          <w:rFonts w:ascii="Calibri" w:hAnsi="Calibri"/>
        </w:rPr>
        <w:t>ι από την πρώτη συνεδρίαση της Ε</w:t>
      </w:r>
      <w:r w:rsidRPr="00444D54">
        <w:rPr>
          <w:rFonts w:ascii="Calibri" w:hAnsi="Calibri"/>
        </w:rPr>
        <w:t>πιτροπής</w:t>
      </w:r>
      <w:r>
        <w:rPr>
          <w:rFonts w:ascii="Calibri" w:hAnsi="Calibri"/>
        </w:rPr>
        <w:t>, ότι θα ακούσουμε,</w:t>
      </w:r>
      <w:r w:rsidRPr="00444D54">
        <w:rPr>
          <w:rFonts w:ascii="Calibri" w:hAnsi="Calibri"/>
        </w:rPr>
        <w:t xml:space="preserve"> θα μελετήσουμε </w:t>
      </w:r>
      <w:r>
        <w:rPr>
          <w:rFonts w:ascii="Calibri" w:hAnsi="Calibri"/>
        </w:rPr>
        <w:t xml:space="preserve">και </w:t>
      </w:r>
      <w:r w:rsidRPr="00444D54">
        <w:rPr>
          <w:rFonts w:ascii="Calibri" w:hAnsi="Calibri"/>
        </w:rPr>
        <w:t>θα εξετάσουμε τις απόψεις</w:t>
      </w:r>
      <w:r>
        <w:rPr>
          <w:rFonts w:ascii="Calibri" w:hAnsi="Calibri"/>
        </w:rPr>
        <w:t xml:space="preserve"> που θα εκφραστούν και από την Δ</w:t>
      </w:r>
      <w:r w:rsidRPr="00444D54">
        <w:rPr>
          <w:rFonts w:ascii="Calibri" w:hAnsi="Calibri"/>
        </w:rPr>
        <w:t>ιο</w:t>
      </w:r>
      <w:r>
        <w:rPr>
          <w:rFonts w:ascii="Calibri" w:hAnsi="Calibri"/>
        </w:rPr>
        <w:t>ικητική Ο</w:t>
      </w:r>
      <w:r w:rsidRPr="00444D54">
        <w:rPr>
          <w:rFonts w:ascii="Calibri" w:hAnsi="Calibri"/>
        </w:rPr>
        <w:t xml:space="preserve">λομέλεια του </w:t>
      </w:r>
      <w:r>
        <w:rPr>
          <w:rFonts w:ascii="Calibri" w:hAnsi="Calibri"/>
        </w:rPr>
        <w:t>Συμβουλίου της Ε</w:t>
      </w:r>
      <w:r w:rsidRPr="00444D54">
        <w:rPr>
          <w:rFonts w:ascii="Calibri" w:hAnsi="Calibri"/>
        </w:rPr>
        <w:t>πικρατείας. Θέλω να σας επισημάνω ότι για δύο άρθρα</w:t>
      </w:r>
      <w:r>
        <w:rPr>
          <w:rFonts w:ascii="Calibri" w:hAnsi="Calibri"/>
        </w:rPr>
        <w:t>,</w:t>
      </w:r>
      <w:r w:rsidRPr="00444D54">
        <w:rPr>
          <w:rFonts w:ascii="Calibri" w:hAnsi="Calibri"/>
        </w:rPr>
        <w:t xml:space="preserve"> τα οποία δημιούργησαν και πολύ μεγάλη συζήτηση</w:t>
      </w:r>
      <w:r>
        <w:rPr>
          <w:rFonts w:ascii="Calibri" w:hAnsi="Calibri"/>
        </w:rPr>
        <w:t>,</w:t>
      </w:r>
      <w:r w:rsidRPr="00444D54">
        <w:rPr>
          <w:rFonts w:ascii="Calibri" w:hAnsi="Calibri"/>
        </w:rPr>
        <w:t xml:space="preserve"> θα υπάρξουν κάποιες αλλαγές</w:t>
      </w:r>
      <w:r>
        <w:rPr>
          <w:rFonts w:ascii="Calibri" w:hAnsi="Calibri"/>
        </w:rPr>
        <w:t>.</w:t>
      </w:r>
    </w:p>
    <w:p w14:paraId="0C8181A7" w14:textId="77777777" w:rsidR="00E043BC" w:rsidRDefault="00E043BC" w:rsidP="005952F0">
      <w:pPr>
        <w:spacing w:line="276" w:lineRule="auto"/>
        <w:ind w:firstLine="720"/>
        <w:contextualSpacing/>
        <w:jc w:val="both"/>
        <w:rPr>
          <w:rFonts w:ascii="Calibri" w:hAnsi="Calibri"/>
        </w:rPr>
      </w:pPr>
      <w:r>
        <w:rPr>
          <w:rFonts w:ascii="Calibri" w:hAnsi="Calibri"/>
        </w:rPr>
        <w:t>Για τ</w:t>
      </w:r>
      <w:r w:rsidRPr="00444D54">
        <w:rPr>
          <w:rFonts w:ascii="Calibri" w:hAnsi="Calibri"/>
        </w:rPr>
        <w:t>ο άρθρο που αφορά στην κατάταξη σε διαφο</w:t>
      </w:r>
      <w:r>
        <w:rPr>
          <w:rFonts w:ascii="Calibri" w:hAnsi="Calibri"/>
        </w:rPr>
        <w:t>ρετικές κατηγορίες των εκπαιδευομέ</w:t>
      </w:r>
      <w:r w:rsidRPr="00444D54">
        <w:rPr>
          <w:rFonts w:ascii="Calibri" w:hAnsi="Calibri"/>
        </w:rPr>
        <w:t>νων</w:t>
      </w:r>
      <w:r>
        <w:rPr>
          <w:rFonts w:ascii="Calibri" w:hAnsi="Calibri"/>
        </w:rPr>
        <w:t>.</w:t>
      </w:r>
      <w:r w:rsidRPr="00444D54">
        <w:rPr>
          <w:rFonts w:ascii="Calibri" w:hAnsi="Calibri"/>
        </w:rPr>
        <w:t xml:space="preserve"> </w:t>
      </w:r>
      <w:r>
        <w:rPr>
          <w:rFonts w:ascii="Calibri" w:hAnsi="Calibri"/>
        </w:rPr>
        <w:t>Ο</w:t>
      </w:r>
      <w:r w:rsidRPr="00444D54">
        <w:rPr>
          <w:rFonts w:ascii="Calibri" w:hAnsi="Calibri"/>
        </w:rPr>
        <w:t xml:space="preserve">ι εκπαιδευόμενοι στο στάδιο της πρακτικής άσκησης </w:t>
      </w:r>
      <w:r>
        <w:rPr>
          <w:rFonts w:ascii="Calibri" w:hAnsi="Calibri"/>
        </w:rPr>
        <w:t>κατατάσσονται σε πέντε αξιολογικ</w:t>
      </w:r>
      <w:r w:rsidRPr="00444D54">
        <w:rPr>
          <w:rFonts w:ascii="Calibri" w:hAnsi="Calibri"/>
        </w:rPr>
        <w:t>ές κατηγορίες</w:t>
      </w:r>
      <w:r>
        <w:rPr>
          <w:rFonts w:ascii="Calibri" w:hAnsi="Calibri"/>
        </w:rPr>
        <w:t>,</w:t>
      </w:r>
      <w:r w:rsidRPr="00444D54">
        <w:rPr>
          <w:rFonts w:ascii="Calibri" w:hAnsi="Calibri"/>
        </w:rPr>
        <w:t xml:space="preserve"> χωρίς όμως να υπάρχουν συγκεκριμένες ποσοστώσ</w:t>
      </w:r>
      <w:r>
        <w:rPr>
          <w:rFonts w:ascii="Calibri" w:hAnsi="Calibri"/>
        </w:rPr>
        <w:t>εις κατάταξης σε κάθε κατηγορία</w:t>
      </w:r>
      <w:r w:rsidRPr="00444D54">
        <w:rPr>
          <w:rFonts w:ascii="Calibri" w:hAnsi="Calibri"/>
        </w:rPr>
        <w:t xml:space="preserve">. </w:t>
      </w:r>
      <w:r>
        <w:rPr>
          <w:rFonts w:ascii="Calibri" w:hAnsi="Calibri"/>
        </w:rPr>
        <w:t>Έ</w:t>
      </w:r>
      <w:r w:rsidRPr="00444D54">
        <w:rPr>
          <w:rFonts w:ascii="Calibri" w:hAnsi="Calibri"/>
        </w:rPr>
        <w:t>τσι</w:t>
      </w:r>
      <w:r>
        <w:rPr>
          <w:rFonts w:ascii="Calibri" w:hAnsi="Calibri"/>
        </w:rPr>
        <w:t>,</w:t>
      </w:r>
      <w:r w:rsidRPr="00444D54">
        <w:rPr>
          <w:rFonts w:ascii="Calibri" w:hAnsi="Calibri"/>
        </w:rPr>
        <w:t xml:space="preserve"> αίρεται η</w:t>
      </w:r>
      <w:r>
        <w:rPr>
          <w:rFonts w:ascii="Calibri" w:hAnsi="Calibri"/>
        </w:rPr>
        <w:t>,</w:t>
      </w:r>
      <w:r w:rsidRPr="00444D54">
        <w:rPr>
          <w:rFonts w:ascii="Calibri" w:hAnsi="Calibri"/>
        </w:rPr>
        <w:t xml:space="preserve"> εν πάση περιπτώσει</w:t>
      </w:r>
      <w:r>
        <w:rPr>
          <w:rFonts w:ascii="Calibri" w:hAnsi="Calibri"/>
        </w:rPr>
        <w:t>,</w:t>
      </w:r>
      <w:r w:rsidRPr="00444D54">
        <w:rPr>
          <w:rFonts w:ascii="Calibri" w:hAnsi="Calibri"/>
        </w:rPr>
        <w:t xml:space="preserve"> ανησυχία που είχε διατυπωθεί από πολλούς συναδέλφους</w:t>
      </w:r>
      <w:r>
        <w:rPr>
          <w:rFonts w:ascii="Calibri" w:hAnsi="Calibri"/>
        </w:rPr>
        <w:t>,</w:t>
      </w:r>
      <w:r w:rsidRPr="00444D54">
        <w:rPr>
          <w:rFonts w:ascii="Calibri" w:hAnsi="Calibri"/>
        </w:rPr>
        <w:t xml:space="preserve"> αν</w:t>
      </w:r>
      <w:r>
        <w:rPr>
          <w:rFonts w:ascii="Calibri" w:hAnsi="Calibri"/>
        </w:rPr>
        <w:t xml:space="preserve"> τα δεσμευτικά ποσοστά θα εμποδί</w:t>
      </w:r>
      <w:r w:rsidRPr="00444D54">
        <w:rPr>
          <w:rFonts w:ascii="Calibri" w:hAnsi="Calibri"/>
        </w:rPr>
        <w:t>ζαν κάποιους εκ των εκπαιδευόμενων να ευ</w:t>
      </w:r>
      <w:r>
        <w:rPr>
          <w:rFonts w:ascii="Calibri" w:hAnsi="Calibri"/>
        </w:rPr>
        <w:t>ρίσκονται σε μια άλλη κατηγορία</w:t>
      </w:r>
      <w:r w:rsidRPr="00444D54">
        <w:rPr>
          <w:rFonts w:ascii="Calibri" w:hAnsi="Calibri"/>
        </w:rPr>
        <w:t xml:space="preserve">. </w:t>
      </w:r>
    </w:p>
    <w:p w14:paraId="5F579AF7" w14:textId="77777777" w:rsidR="00E043BC" w:rsidRDefault="00B65318" w:rsidP="005952F0">
      <w:pPr>
        <w:spacing w:line="276" w:lineRule="auto"/>
        <w:ind w:firstLine="720"/>
        <w:contextualSpacing/>
        <w:jc w:val="both"/>
        <w:rPr>
          <w:rFonts w:ascii="Calibri" w:hAnsi="Calibri"/>
        </w:rPr>
      </w:pPr>
      <w:r>
        <w:rPr>
          <w:rFonts w:ascii="Calibri" w:hAnsi="Calibri"/>
        </w:rPr>
        <w:t>Δ</w:t>
      </w:r>
      <w:r w:rsidR="00E043BC" w:rsidRPr="00444D54">
        <w:rPr>
          <w:rFonts w:ascii="Calibri" w:hAnsi="Calibri"/>
        </w:rPr>
        <w:t>εύτερον</w:t>
      </w:r>
      <w:r w:rsidR="00E043BC">
        <w:rPr>
          <w:rFonts w:ascii="Calibri" w:hAnsi="Calibri"/>
        </w:rPr>
        <w:t>,</w:t>
      </w:r>
      <w:r w:rsidR="00E043BC" w:rsidRPr="00444D54">
        <w:rPr>
          <w:rFonts w:ascii="Calibri" w:hAnsi="Calibri"/>
        </w:rPr>
        <w:t xml:space="preserve"> τα υποχρεωτικά επιμορφωτικά σεμινάρια παραμένουν</w:t>
      </w:r>
      <w:r w:rsidR="00E043BC">
        <w:rPr>
          <w:rFonts w:ascii="Calibri" w:hAnsi="Calibri"/>
        </w:rPr>
        <w:t xml:space="preserve">, οι </w:t>
      </w:r>
      <w:proofErr w:type="spellStart"/>
      <w:r w:rsidR="00E043BC">
        <w:rPr>
          <w:rFonts w:ascii="Calibri" w:hAnsi="Calibri"/>
        </w:rPr>
        <w:t>επιμο</w:t>
      </w:r>
      <w:r w:rsidR="00E043BC" w:rsidRPr="00444D54">
        <w:rPr>
          <w:rFonts w:ascii="Calibri" w:hAnsi="Calibri"/>
        </w:rPr>
        <w:t>ρφ</w:t>
      </w:r>
      <w:r w:rsidR="00E043BC">
        <w:rPr>
          <w:rFonts w:ascii="Calibri" w:hAnsi="Calibri"/>
        </w:rPr>
        <w:t>ούμενοι</w:t>
      </w:r>
      <w:proofErr w:type="spellEnd"/>
      <w:r w:rsidR="00E043BC">
        <w:rPr>
          <w:rFonts w:ascii="Calibri" w:hAnsi="Calibri"/>
        </w:rPr>
        <w:t xml:space="preserve"> δεν θα συμπληρώνουν </w:t>
      </w:r>
      <w:r w:rsidR="00E043BC">
        <w:rPr>
          <w:rFonts w:ascii="Calibri" w:hAnsi="Calibri"/>
          <w:lang w:val="en-US"/>
        </w:rPr>
        <w:t>multiple</w:t>
      </w:r>
      <w:r w:rsidR="00E043BC" w:rsidRPr="00565ABB">
        <w:rPr>
          <w:rFonts w:ascii="Calibri" w:hAnsi="Calibri"/>
        </w:rPr>
        <w:t xml:space="preserve"> </w:t>
      </w:r>
      <w:r w:rsidR="00E043BC">
        <w:rPr>
          <w:rFonts w:ascii="Calibri" w:hAnsi="Calibri"/>
          <w:lang w:val="en-US"/>
        </w:rPr>
        <w:t>choice</w:t>
      </w:r>
      <w:r w:rsidR="00E043BC" w:rsidRPr="00565ABB">
        <w:rPr>
          <w:rFonts w:ascii="Calibri" w:hAnsi="Calibri"/>
        </w:rPr>
        <w:t xml:space="preserve"> </w:t>
      </w:r>
      <w:r w:rsidR="00E043BC" w:rsidRPr="00444D54">
        <w:rPr>
          <w:rFonts w:ascii="Calibri" w:hAnsi="Calibri"/>
        </w:rPr>
        <w:t>και δεν θα βαθμολογούνται</w:t>
      </w:r>
      <w:r w:rsidR="00E043BC">
        <w:rPr>
          <w:rFonts w:ascii="Calibri" w:hAnsi="Calibri"/>
        </w:rPr>
        <w:t>.</w:t>
      </w:r>
      <w:r w:rsidR="00E043BC" w:rsidRPr="00444D54">
        <w:rPr>
          <w:rFonts w:ascii="Calibri" w:hAnsi="Calibri"/>
        </w:rPr>
        <w:t xml:space="preserve"> </w:t>
      </w:r>
      <w:r w:rsidR="00E043BC">
        <w:rPr>
          <w:rFonts w:ascii="Calibri" w:hAnsi="Calibri"/>
        </w:rPr>
        <w:t>Θ</w:t>
      </w:r>
      <w:r w:rsidR="00E043BC" w:rsidRPr="00444D54">
        <w:rPr>
          <w:rFonts w:ascii="Calibri" w:hAnsi="Calibri"/>
        </w:rPr>
        <w:t>α συμπληρώνουν</w:t>
      </w:r>
      <w:r>
        <w:rPr>
          <w:rFonts w:ascii="Calibri" w:hAnsi="Calibri"/>
        </w:rPr>
        <w:t>,</w:t>
      </w:r>
      <w:r w:rsidR="00E043BC" w:rsidRPr="00444D54">
        <w:rPr>
          <w:rFonts w:ascii="Calibri" w:hAnsi="Calibri"/>
        </w:rPr>
        <w:t xml:space="preserve"> </w:t>
      </w:r>
      <w:r>
        <w:rPr>
          <w:rFonts w:ascii="Calibri" w:hAnsi="Calibri"/>
        </w:rPr>
        <w:t>όμως,</w:t>
      </w:r>
      <w:r w:rsidR="00E043BC" w:rsidRPr="00444D54">
        <w:rPr>
          <w:rFonts w:ascii="Calibri" w:hAnsi="Calibri"/>
        </w:rPr>
        <w:t xml:space="preserve"> ένα έντυπο αξιολόγησης του σεμιναρίου στο οποίο θα περιλαμβάνονται και ερωτήσεις σχετικά με το γνωσ</w:t>
      </w:r>
      <w:r w:rsidR="00E043BC">
        <w:rPr>
          <w:rFonts w:ascii="Calibri" w:hAnsi="Calibri"/>
        </w:rPr>
        <w:t>τικό περιεχόμενο του σεμιναρίου</w:t>
      </w:r>
      <w:r w:rsidR="00E043BC" w:rsidRPr="00444D54">
        <w:rPr>
          <w:rFonts w:ascii="Calibri" w:hAnsi="Calibri"/>
        </w:rPr>
        <w:t xml:space="preserve">. </w:t>
      </w:r>
    </w:p>
    <w:p w14:paraId="3EE0D185" w14:textId="77777777" w:rsidR="002C7536" w:rsidRDefault="00E043BC" w:rsidP="005952F0">
      <w:pPr>
        <w:spacing w:line="276" w:lineRule="auto"/>
        <w:ind w:firstLine="720"/>
        <w:contextualSpacing/>
        <w:jc w:val="both"/>
      </w:pPr>
      <w:r>
        <w:rPr>
          <w:rFonts w:ascii="Calibri" w:hAnsi="Calibri"/>
        </w:rPr>
        <w:t xml:space="preserve">Αυτά, για </w:t>
      </w:r>
      <w:r w:rsidRPr="00444D54">
        <w:rPr>
          <w:rFonts w:ascii="Calibri" w:hAnsi="Calibri"/>
        </w:rPr>
        <w:t>να είναι σε γνώση των συναδέλφων</w:t>
      </w:r>
      <w:r>
        <w:rPr>
          <w:rFonts w:ascii="Calibri" w:hAnsi="Calibri"/>
        </w:rPr>
        <w:t>,</w:t>
      </w:r>
      <w:r w:rsidRPr="00444D54">
        <w:rPr>
          <w:rFonts w:ascii="Calibri" w:hAnsi="Calibri"/>
        </w:rPr>
        <w:t xml:space="preserve"> προκειμένου στις το</w:t>
      </w:r>
      <w:r>
        <w:rPr>
          <w:rFonts w:ascii="Calibri" w:hAnsi="Calibri"/>
        </w:rPr>
        <w:t>ποθετήσεις τους να εκφράσουν και</w:t>
      </w:r>
      <w:r w:rsidRPr="00444D54">
        <w:rPr>
          <w:rFonts w:ascii="Calibri" w:hAnsi="Calibri"/>
        </w:rPr>
        <w:t xml:space="preserve"> αυτ</w:t>
      </w:r>
      <w:r>
        <w:rPr>
          <w:rFonts w:ascii="Calibri" w:hAnsi="Calibri"/>
        </w:rPr>
        <w:t>οί</w:t>
      </w:r>
      <w:r w:rsidRPr="00444D54">
        <w:rPr>
          <w:rFonts w:ascii="Calibri" w:hAnsi="Calibri"/>
        </w:rPr>
        <w:t xml:space="preserve"> την άποψή </w:t>
      </w:r>
      <w:r>
        <w:rPr>
          <w:rFonts w:ascii="Calibri" w:hAnsi="Calibri"/>
        </w:rPr>
        <w:t>τους.</w:t>
      </w:r>
      <w:r w:rsidRPr="00444D54">
        <w:rPr>
          <w:rFonts w:ascii="Calibri" w:hAnsi="Calibri"/>
        </w:rPr>
        <w:t xml:space="preserve"> </w:t>
      </w:r>
      <w:r>
        <w:rPr>
          <w:rFonts w:ascii="Calibri" w:hAnsi="Calibri"/>
        </w:rPr>
        <w:t>Όπως</w:t>
      </w:r>
      <w:r w:rsidRPr="00444D54">
        <w:rPr>
          <w:rFonts w:ascii="Calibri" w:hAnsi="Calibri"/>
        </w:rPr>
        <w:t xml:space="preserve"> σας </w:t>
      </w:r>
      <w:r>
        <w:rPr>
          <w:rFonts w:ascii="Calibri" w:hAnsi="Calibri"/>
        </w:rPr>
        <w:t xml:space="preserve">το </w:t>
      </w:r>
      <w:r w:rsidRPr="00444D54">
        <w:rPr>
          <w:rFonts w:ascii="Calibri" w:hAnsi="Calibri"/>
        </w:rPr>
        <w:t>είχα πει</w:t>
      </w:r>
      <w:r>
        <w:rPr>
          <w:rFonts w:ascii="Calibri" w:hAnsi="Calibri"/>
        </w:rPr>
        <w:t xml:space="preserve"> και το επαναλαμβάνω,</w:t>
      </w:r>
      <w:r w:rsidRPr="00444D54">
        <w:rPr>
          <w:rFonts w:ascii="Calibri" w:hAnsi="Calibri"/>
        </w:rPr>
        <w:t xml:space="preserve"> ακούμε όλες τις απόψεις</w:t>
      </w:r>
      <w:r>
        <w:rPr>
          <w:rFonts w:ascii="Calibri" w:hAnsi="Calibri"/>
        </w:rPr>
        <w:t>,</w:t>
      </w:r>
      <w:r w:rsidRPr="00444D54">
        <w:rPr>
          <w:rFonts w:ascii="Calibri" w:hAnsi="Calibri"/>
        </w:rPr>
        <w:t xml:space="preserve"> </w:t>
      </w:r>
      <w:r>
        <w:rPr>
          <w:rFonts w:ascii="Calibri" w:hAnsi="Calibri"/>
        </w:rPr>
        <w:t>τ</w:t>
      </w:r>
      <w:r w:rsidRPr="00444D54">
        <w:rPr>
          <w:rFonts w:ascii="Calibri" w:hAnsi="Calibri"/>
        </w:rPr>
        <w:t>α νομοσχέδια διαμορφώνονται και</w:t>
      </w:r>
      <w:r>
        <w:rPr>
          <w:rFonts w:ascii="Calibri" w:hAnsi="Calibri"/>
        </w:rPr>
        <w:t xml:space="preserve"> στην πορεία της συζήτησης στο Κ</w:t>
      </w:r>
      <w:r w:rsidRPr="00444D54">
        <w:rPr>
          <w:rFonts w:ascii="Calibri" w:hAnsi="Calibri"/>
        </w:rPr>
        <w:t>οινοβούλιο</w:t>
      </w:r>
      <w:r>
        <w:rPr>
          <w:rFonts w:ascii="Calibri" w:hAnsi="Calibri"/>
        </w:rPr>
        <w:t>.</w:t>
      </w:r>
      <w:r w:rsidRPr="00444D54">
        <w:rPr>
          <w:rFonts w:ascii="Calibri" w:hAnsi="Calibri"/>
        </w:rPr>
        <w:t xml:space="preserve"> </w:t>
      </w:r>
      <w:r>
        <w:rPr>
          <w:rFonts w:ascii="Calibri" w:hAnsi="Calibri"/>
        </w:rPr>
        <w:t>Α</w:t>
      </w:r>
      <w:r w:rsidRPr="00444D54">
        <w:rPr>
          <w:rFonts w:ascii="Calibri" w:hAnsi="Calibri"/>
        </w:rPr>
        <w:t>πό τη στιγμή που υπήρχε κ</w:t>
      </w:r>
      <w:r>
        <w:rPr>
          <w:rFonts w:ascii="Calibri" w:hAnsi="Calibri"/>
        </w:rPr>
        <w:t>αι μια άποψη εκφρασμένη από τη Διοικητική Ολομέλεια του Συμβουλίου της Ε</w:t>
      </w:r>
      <w:r w:rsidRPr="00444D54">
        <w:rPr>
          <w:rFonts w:ascii="Calibri" w:hAnsi="Calibri"/>
        </w:rPr>
        <w:t>πικρατείας</w:t>
      </w:r>
      <w:r>
        <w:rPr>
          <w:rFonts w:ascii="Calibri" w:hAnsi="Calibri"/>
        </w:rPr>
        <w:t>,</w:t>
      </w:r>
      <w:r w:rsidRPr="00444D54">
        <w:rPr>
          <w:rFonts w:ascii="Calibri" w:hAnsi="Calibri"/>
        </w:rPr>
        <w:t xml:space="preserve"> εμείς ουσιαστικά προ</w:t>
      </w:r>
      <w:r>
        <w:rPr>
          <w:rFonts w:ascii="Calibri" w:hAnsi="Calibri"/>
        </w:rPr>
        <w:t>σ</w:t>
      </w:r>
      <w:r w:rsidRPr="00444D54">
        <w:rPr>
          <w:rFonts w:ascii="Calibri" w:hAnsi="Calibri"/>
        </w:rPr>
        <w:t>χωρούμε σε αυτήν την άποψη και νομίζω ότι με αυτόν τον τρόπο</w:t>
      </w:r>
      <w:r>
        <w:rPr>
          <w:rFonts w:ascii="Calibri" w:hAnsi="Calibri"/>
        </w:rPr>
        <w:t>,</w:t>
      </w:r>
      <w:r w:rsidRPr="00444D54">
        <w:rPr>
          <w:rFonts w:ascii="Calibri" w:hAnsi="Calibri"/>
        </w:rPr>
        <w:t xml:space="preserve"> μπορούμε όλοι μαζί να κάνουμε ένα πραγματικά γενναίο μεταρρυθμιστικό βήμα στο κομ</w:t>
      </w:r>
      <w:r>
        <w:rPr>
          <w:rFonts w:ascii="Calibri" w:hAnsi="Calibri"/>
        </w:rPr>
        <w:t>μάτι της δικαστικής εκπαίδευσης</w:t>
      </w:r>
      <w:r w:rsidRPr="00444D54">
        <w:rPr>
          <w:rFonts w:ascii="Calibri" w:hAnsi="Calibri"/>
        </w:rPr>
        <w:t xml:space="preserve">. </w:t>
      </w:r>
    </w:p>
    <w:p w14:paraId="18AB11AB" w14:textId="77777777" w:rsidR="00E043BC" w:rsidRPr="003A1C97" w:rsidRDefault="00E043BC" w:rsidP="005952F0">
      <w:pPr>
        <w:spacing w:line="276" w:lineRule="auto"/>
        <w:ind w:firstLine="709"/>
        <w:contextualSpacing/>
        <w:jc w:val="both"/>
        <w:rPr>
          <w:rFonts w:ascii="Calibri" w:hAnsi="Calibri"/>
          <w:b/>
        </w:rPr>
      </w:pPr>
      <w:r w:rsidRPr="003A1C97">
        <w:rPr>
          <w:rFonts w:ascii="Calibri" w:hAnsi="Calibri"/>
          <w:b/>
        </w:rPr>
        <w:t>ΑΝΝΑ ΜΑΝΗ – ΠΑΠΑΔΗΜΗΤΡΙΟΥ (Αντιπρόεδρος της Επιτροπής):</w:t>
      </w:r>
      <w:r w:rsidRPr="003A1C97">
        <w:rPr>
          <w:rFonts w:ascii="Calibri" w:hAnsi="Calibri"/>
        </w:rPr>
        <w:t xml:space="preserve"> </w:t>
      </w:r>
      <w:r w:rsidRPr="00312471">
        <w:rPr>
          <w:rFonts w:ascii="Calibri" w:hAnsi="Calibri"/>
        </w:rPr>
        <w:t>Κι εμείς ευχαριστούμε, κύριε Υπουργέ</w:t>
      </w:r>
      <w:r>
        <w:rPr>
          <w:rFonts w:ascii="Calibri" w:hAnsi="Calibri"/>
        </w:rPr>
        <w:t>,</w:t>
      </w:r>
      <w:r w:rsidRPr="00312471">
        <w:rPr>
          <w:rFonts w:ascii="Calibri" w:hAnsi="Calibri"/>
        </w:rPr>
        <w:t xml:space="preserve"> και ιδιαίτερα ευχαριστούμε για την ανακοίνωση που μόλις κάνατε, όσον αφορά την πρωτοβουλία για «Το Σπίτι του Παιδιού» η οποία είναι πάρα πολύ σημαντική. Θα συνεχίσουμε με τις τοποθετήσεις των Εισηγητών κ</w:t>
      </w:r>
      <w:r>
        <w:rPr>
          <w:rFonts w:ascii="Calibri" w:hAnsi="Calibri"/>
        </w:rPr>
        <w:t>αι Ειδικών Αγορητώ</w:t>
      </w:r>
      <w:r w:rsidRPr="00312471">
        <w:rPr>
          <w:rFonts w:ascii="Calibri" w:hAnsi="Calibri"/>
        </w:rPr>
        <w:t>ν ξεκινώντας με τον συνάδελφο, Εισηγητή της Πλειοψηφίας, κ. Ιωάννη Λαμπρόπουλο. Κύριε συνάδελφε έχετε το λόγο για δέκα λεπτά.</w:t>
      </w:r>
    </w:p>
    <w:p w14:paraId="75D17EB8" w14:textId="77777777" w:rsidR="00E043BC" w:rsidRPr="003A1C97" w:rsidRDefault="00E043BC" w:rsidP="005952F0">
      <w:pPr>
        <w:spacing w:line="276" w:lineRule="auto"/>
        <w:ind w:firstLine="709"/>
        <w:contextualSpacing/>
        <w:jc w:val="both"/>
        <w:rPr>
          <w:rFonts w:ascii="Calibri" w:hAnsi="Calibri"/>
        </w:rPr>
      </w:pPr>
      <w:r w:rsidRPr="003A1C97">
        <w:rPr>
          <w:rFonts w:ascii="Calibri" w:hAnsi="Calibri"/>
          <w:b/>
        </w:rPr>
        <w:t xml:space="preserve">ΙΩΑΝΝΗΣ ΛΑΜΠΡΟΠΟΥΛΟΣ (Εισηγητής της Πλειοψηφίας): </w:t>
      </w:r>
      <w:r w:rsidRPr="003A1C97">
        <w:rPr>
          <w:rFonts w:ascii="Calibri" w:hAnsi="Calibri"/>
        </w:rPr>
        <w:t xml:space="preserve">Ευχαριστώ, κυρία Πρόεδρε. Κύριε Υπουργέ, θέλω να ξεκινήσω και να σας συγχαρώ για αυτό το καλό νέο που μας ανακοινώσατε. Παραδώσατε, σήμερα, πρωί πρωί, «Το Σπίτι του Παιδιού». Τέτοιες προσπάθειες για την προστασία των παιδιών είναι αξιέπαινες. Εύχομαι και επιθυμούμε όλοι να συνεχιστούν και να ακολουθήσουν και άλλα τέτοια. </w:t>
      </w:r>
    </w:p>
    <w:p w14:paraId="00F7627E" w14:textId="77777777" w:rsidR="00C65031" w:rsidRDefault="00E043BC" w:rsidP="005952F0">
      <w:pPr>
        <w:spacing w:line="276" w:lineRule="auto"/>
        <w:ind w:firstLine="709"/>
        <w:contextualSpacing/>
        <w:jc w:val="both"/>
        <w:rPr>
          <w:rFonts w:ascii="Calibri" w:hAnsi="Calibri"/>
        </w:rPr>
      </w:pPr>
      <w:r w:rsidRPr="003A1C97">
        <w:rPr>
          <w:rFonts w:ascii="Calibri" w:hAnsi="Calibri"/>
        </w:rPr>
        <w:t xml:space="preserve">Επίσης, θέλω κι εδώ να σας συγχαρώ για τις αλλαγές που προτείνατε γιατί δείξατε ότι ξέρετε να ακούτε. Η Βουλή σημαίνει διάλογος, σημαίνει σύνθεση απόψεων και θέσεων και είμαστε υποχρεωμένοι σε ένα τέτοιο θέμα, όπως αυτό το νομοσχέδιο που συζητάμε σήμερα για τη δικαιοσύνη, και να ακούσουμε, και να γίνει πλατύς διάλογος όπως έγινε και μάλιστα σε πολύ καλά επίπεδα. Συγχαίρω και τους Εισηγητές των άλλων κομμάτων γι’ αυτό το επίπεδο που κρατήσαμε όλοι και το ότι καταλήξαμε σε δύο βασικά πράγματα που έπρεπε κατά την άποψη όλων να αφαιρεθούν, όπως είναι οι ποσοστώσεις και βεβαίως η βαθμολογία που είχαν αντιδράσει οι δικαστικοί μας. Προχωράμε λοιπόν με αυτές τις αλλαγές και νομίζω και πιστεύω, ότι υπάρχουν πλέον οι προϋποθέσεις αυτό το νομοσχέδιο να το ψηφίσουμε ομόφωνα γιατί οι αντιρρήσεις και των κομμάτων της Αντιπολίτευσης είχαν βασιστεί σε αυτά τα δύο θέματα. </w:t>
      </w:r>
    </w:p>
    <w:p w14:paraId="2D8A22D0" w14:textId="77777777" w:rsidR="00E043BC" w:rsidRPr="003A1C97" w:rsidRDefault="00E043BC" w:rsidP="005952F0">
      <w:pPr>
        <w:spacing w:line="276" w:lineRule="auto"/>
        <w:ind w:firstLine="709"/>
        <w:contextualSpacing/>
        <w:jc w:val="both"/>
        <w:rPr>
          <w:rFonts w:ascii="Calibri" w:hAnsi="Calibri"/>
        </w:rPr>
      </w:pPr>
      <w:r w:rsidRPr="003A1C97">
        <w:rPr>
          <w:rFonts w:ascii="Calibri" w:hAnsi="Calibri"/>
        </w:rPr>
        <w:t>Η ομοφωνία θα είναι ένα καλό μήνυμα προς κάθε κατεύθυνση, ότι, εδώ, στη Βουλή, και στο θέμα της δικαιοσύνης που πρέπει όλοι να την έχουμε ψηλά, να την προστατεύουμε και να τη στηρίζουμε ομοφωνήσαμε και φέραμε ένα νομοσχέδιο που είναι ο θεμέλιος λίθος για τη</w:t>
      </w:r>
      <w:r w:rsidR="00C65031">
        <w:rPr>
          <w:rFonts w:ascii="Calibri" w:hAnsi="Calibri"/>
        </w:rPr>
        <w:t>ν</w:t>
      </w:r>
      <w:r w:rsidRPr="003A1C97">
        <w:rPr>
          <w:rFonts w:ascii="Calibri" w:hAnsi="Calibri"/>
        </w:rPr>
        <w:t xml:space="preserve"> βελτίωση του Δικαστικού Σώματος.</w:t>
      </w:r>
    </w:p>
    <w:p w14:paraId="27665165" w14:textId="77777777" w:rsidR="00C65031" w:rsidRDefault="00E043BC" w:rsidP="005952F0">
      <w:pPr>
        <w:spacing w:line="276" w:lineRule="auto"/>
        <w:ind w:firstLine="709"/>
        <w:contextualSpacing/>
        <w:jc w:val="both"/>
        <w:rPr>
          <w:rFonts w:ascii="Calibri" w:hAnsi="Calibri"/>
        </w:rPr>
      </w:pPr>
      <w:r w:rsidRPr="003A1C97">
        <w:rPr>
          <w:rFonts w:ascii="Calibri" w:hAnsi="Calibri"/>
        </w:rPr>
        <w:t xml:space="preserve"> Κυρίες και κύριοι βουλευτές, ολοκληρώνουμε, σήμερα, τη συζήτηση στην Επιτροπή του νομοσχεδίου με τίτλο, </w:t>
      </w:r>
      <w:r w:rsidRPr="00312471">
        <w:rPr>
          <w:rFonts w:ascii="Calibri" w:hAnsi="Calibri"/>
        </w:rPr>
        <w:t>«Μεταρρυθμίσεις στο νομοθετικό πλαίσιο της Εθνικής Σχολής Δικαστικών Λειτουργών και άλλες επείγουσες διατάξεις του Υπουργείου Δικαιοσύνης».</w:t>
      </w:r>
      <w:r w:rsidRPr="003A1C97">
        <w:rPr>
          <w:rFonts w:ascii="Calibri" w:hAnsi="Calibri"/>
        </w:rPr>
        <w:t xml:space="preserve"> Η Εθνική Σχολή Δικαστών λειτούργησε με τους πρώτους σπουδαστές το 1995. Σκοπός του νομοσχεδίου είναι η μεταρρύθμιση της οργάνωσης και λειτουργίας της Εθνικής Σχολής Δικαστικών Λειτουργών για τη βελτίωση της ποιότητας και της επιτάχυνσης του χρόνου απονομής της δικαιοσύνης. </w:t>
      </w:r>
    </w:p>
    <w:p w14:paraId="1B4D47C7" w14:textId="77777777" w:rsidR="00E043BC" w:rsidRPr="003A1C97" w:rsidRDefault="00E043BC" w:rsidP="005952F0">
      <w:pPr>
        <w:spacing w:line="276" w:lineRule="auto"/>
        <w:ind w:firstLine="709"/>
        <w:contextualSpacing/>
        <w:jc w:val="both"/>
        <w:rPr>
          <w:rFonts w:ascii="Calibri" w:hAnsi="Calibri"/>
        </w:rPr>
      </w:pPr>
      <w:r w:rsidRPr="003A1C97">
        <w:rPr>
          <w:rFonts w:ascii="Calibri" w:hAnsi="Calibri"/>
        </w:rPr>
        <w:t xml:space="preserve">Η κοινωνία και η οικονομία χρειάζονται καλές και γρήγορες αποφάσεις και αυτό επιδιώκουμε να επιτύχουμε με το συγκεκριμένο νομοσχέδιο. Η επίτευξη του παραπάνω στόχου θέλει δικαστές που θα ανταποκρίνονται στις απαιτήσεις της εποχής μας, που θα διαθέτουν άριστη και πολύπλευρη κατάρτιση, </w:t>
      </w:r>
      <w:r w:rsidRPr="00737517">
        <w:rPr>
          <w:rFonts w:ascii="Calibri" w:hAnsi="Calibri"/>
        </w:rPr>
        <w:t xml:space="preserve">ανεξάρτητη </w:t>
      </w:r>
      <w:r w:rsidRPr="003A1C97">
        <w:rPr>
          <w:rFonts w:ascii="Calibri" w:hAnsi="Calibri"/>
        </w:rPr>
        <w:t>γνώμη, ορθή κρίση, ήθος, σοβαρότητα, σεμνότητα και πίστη στη δημοκρατία.</w:t>
      </w:r>
    </w:p>
    <w:p w14:paraId="1AF67ECE" w14:textId="77777777" w:rsidR="00E043BC" w:rsidRDefault="00E043BC" w:rsidP="005952F0">
      <w:pPr>
        <w:tabs>
          <w:tab w:val="left" w:pos="3410"/>
        </w:tabs>
        <w:spacing w:line="276" w:lineRule="auto"/>
        <w:ind w:firstLine="720"/>
        <w:contextualSpacing/>
        <w:jc w:val="both"/>
        <w:rPr>
          <w:rFonts w:cs="Arial"/>
        </w:rPr>
      </w:pPr>
      <w:r>
        <w:rPr>
          <w:rFonts w:cs="Arial"/>
        </w:rPr>
        <w:t>Ο δικαστής</w:t>
      </w:r>
      <w:r w:rsidRPr="00A52B88">
        <w:rPr>
          <w:rFonts w:cs="Arial"/>
        </w:rPr>
        <w:t xml:space="preserve"> που καλείται να εφαρμόσει το</w:t>
      </w:r>
      <w:r w:rsidR="00C65031">
        <w:rPr>
          <w:rFonts w:cs="Arial"/>
        </w:rPr>
        <w:t>ν</w:t>
      </w:r>
      <w:r w:rsidRPr="00A52B88">
        <w:rPr>
          <w:rFonts w:cs="Arial"/>
        </w:rPr>
        <w:t xml:space="preserve"> νόμο και να αποδώσει δικαιοσύνη</w:t>
      </w:r>
      <w:r>
        <w:rPr>
          <w:rFonts w:cs="Arial"/>
        </w:rPr>
        <w:t>,</w:t>
      </w:r>
      <w:r w:rsidRPr="00A52B88">
        <w:rPr>
          <w:rFonts w:cs="Arial"/>
        </w:rPr>
        <w:t xml:space="preserve"> οφείλει</w:t>
      </w:r>
      <w:r>
        <w:rPr>
          <w:rFonts w:cs="Arial"/>
        </w:rPr>
        <w:t>,</w:t>
      </w:r>
      <w:r w:rsidRPr="00A52B88">
        <w:rPr>
          <w:rFonts w:cs="Arial"/>
        </w:rPr>
        <w:t xml:space="preserve"> να είναι καλό παράδειγμα για την κοινωνία. </w:t>
      </w:r>
    </w:p>
    <w:p w14:paraId="7D6B6964" w14:textId="77777777" w:rsidR="00E043BC" w:rsidRDefault="00E043BC" w:rsidP="005952F0">
      <w:pPr>
        <w:tabs>
          <w:tab w:val="left" w:pos="3410"/>
        </w:tabs>
        <w:spacing w:line="276" w:lineRule="auto"/>
        <w:ind w:firstLine="720"/>
        <w:contextualSpacing/>
        <w:jc w:val="both"/>
        <w:rPr>
          <w:rFonts w:cs="Arial"/>
        </w:rPr>
      </w:pPr>
      <w:r w:rsidRPr="00A52B88">
        <w:rPr>
          <w:rFonts w:cs="Arial"/>
        </w:rPr>
        <w:t>Μερικές από τις σημαντικές καινοτομίες του νομοσχεδίου είναι οι εξής. Η ένταξη χρηματοδότησης της Εθνικής Σχολής Δικαστικών Λειτουργών στο Ταμείο Ανάκαμψης</w:t>
      </w:r>
      <w:r>
        <w:rPr>
          <w:rFonts w:cs="Arial"/>
        </w:rPr>
        <w:t>, η</w:t>
      </w:r>
      <w:r w:rsidRPr="00A52B88">
        <w:rPr>
          <w:rFonts w:cs="Arial"/>
        </w:rPr>
        <w:t xml:space="preserve"> διεύρυνση των αρμοδιοτήτων του Διοικητικού Συμβουλίου του Γενικού Διευθυντή</w:t>
      </w:r>
      <w:r>
        <w:rPr>
          <w:rFonts w:cs="Arial"/>
        </w:rPr>
        <w:t>,</w:t>
      </w:r>
      <w:r w:rsidRPr="00A52B88">
        <w:rPr>
          <w:rFonts w:cs="Arial"/>
        </w:rPr>
        <w:t xml:space="preserve"> των διευθυντών κατάρτισης και επιμόρφωσης και τω</w:t>
      </w:r>
      <w:r>
        <w:rPr>
          <w:rFonts w:cs="Arial"/>
        </w:rPr>
        <w:t>ν συμβουλίων σπουδών της σχολής,</w:t>
      </w:r>
      <w:r w:rsidRPr="00A52B88">
        <w:rPr>
          <w:rFonts w:cs="Arial"/>
        </w:rPr>
        <w:t xml:space="preserve"> </w:t>
      </w:r>
      <w:r>
        <w:rPr>
          <w:rFonts w:cs="Arial"/>
        </w:rPr>
        <w:t>η</w:t>
      </w:r>
      <w:r w:rsidRPr="00A52B88">
        <w:rPr>
          <w:rFonts w:cs="Arial"/>
        </w:rPr>
        <w:t xml:space="preserve"> έναρξη λειτουργίας για πρώτη φορά της Κατεύθυνσης των Ειρηνοδικείων</w:t>
      </w:r>
      <w:r>
        <w:rPr>
          <w:rFonts w:cs="Arial"/>
        </w:rPr>
        <w:t>, η</w:t>
      </w:r>
      <w:r w:rsidRPr="00A52B88">
        <w:rPr>
          <w:rFonts w:cs="Arial"/>
        </w:rPr>
        <w:t xml:space="preserve"> δημοσίευση στην Εφημερίδα της Κυβερνήσεως της προκήρυξης του εισαγωγικού διαγωνισμού έως το τέλος Μαΐου κάθε έτους</w:t>
      </w:r>
      <w:r>
        <w:rPr>
          <w:rFonts w:cs="Arial"/>
        </w:rPr>
        <w:t>, η</w:t>
      </w:r>
      <w:r w:rsidRPr="00A52B88">
        <w:rPr>
          <w:rFonts w:cs="Arial"/>
        </w:rPr>
        <w:t xml:space="preserve"> μείωση του ορίου ηλικίας για την εισαγωγή στην Εθνική Σχολή Δικαστών από τα 45 στα 40 έτη</w:t>
      </w:r>
      <w:r>
        <w:rPr>
          <w:rFonts w:cs="Arial"/>
        </w:rPr>
        <w:t>, η</w:t>
      </w:r>
      <w:r w:rsidRPr="00A52B88">
        <w:rPr>
          <w:rFonts w:cs="Arial"/>
        </w:rPr>
        <w:t xml:space="preserve"> συμμετοχή στον εισαγωγικό διαγωνισμό υποψηφίων που έχουν την ιδιότητα του ειρηνοδ</w:t>
      </w:r>
      <w:r>
        <w:rPr>
          <w:rFonts w:cs="Arial"/>
        </w:rPr>
        <w:t>ί</w:t>
      </w:r>
      <w:r w:rsidRPr="00A52B88">
        <w:rPr>
          <w:rFonts w:cs="Arial"/>
        </w:rPr>
        <w:t>κ</w:t>
      </w:r>
      <w:r>
        <w:rPr>
          <w:rFonts w:cs="Arial"/>
        </w:rPr>
        <w:t>η</w:t>
      </w:r>
      <w:r w:rsidRPr="00A52B88">
        <w:rPr>
          <w:rFonts w:cs="Arial"/>
        </w:rPr>
        <w:t xml:space="preserve"> ή του μέλους του Νομικού Συμβουλίου του Κράτους ή του δικαστικού υπαλλήλου με πτυχίο νομικής σχολής</w:t>
      </w:r>
      <w:r>
        <w:rPr>
          <w:rFonts w:cs="Arial"/>
        </w:rPr>
        <w:t>, η</w:t>
      </w:r>
      <w:r w:rsidRPr="00A52B88">
        <w:rPr>
          <w:rFonts w:cs="Arial"/>
        </w:rPr>
        <w:t xml:space="preserve"> καθιέρωση της γραπτής εξέτασης ξένης γλώσσας ως </w:t>
      </w:r>
      <w:proofErr w:type="spellStart"/>
      <w:r w:rsidRPr="00A52B88">
        <w:rPr>
          <w:rFonts w:cs="Arial"/>
        </w:rPr>
        <w:t>προαπαιτούμενο</w:t>
      </w:r>
      <w:proofErr w:type="spellEnd"/>
      <w:r w:rsidRPr="00A52B88">
        <w:rPr>
          <w:rFonts w:cs="Arial"/>
        </w:rPr>
        <w:t xml:space="preserve"> για την εισαγωγή στη Σχολή Δικαστικών Λειτουργών</w:t>
      </w:r>
      <w:r>
        <w:rPr>
          <w:rFonts w:cs="Arial"/>
        </w:rPr>
        <w:t>, η</w:t>
      </w:r>
      <w:r w:rsidRPr="00A52B88">
        <w:rPr>
          <w:rFonts w:cs="Arial"/>
        </w:rPr>
        <w:t xml:space="preserve"> αλλαγή συντελεστών βαρύτητας μεταξύ γραπτής και προφορικής δοκιμασίας</w:t>
      </w:r>
      <w:r>
        <w:rPr>
          <w:rFonts w:cs="Arial"/>
        </w:rPr>
        <w:t>, η</w:t>
      </w:r>
      <w:r w:rsidRPr="00A52B88">
        <w:rPr>
          <w:rFonts w:cs="Arial"/>
        </w:rPr>
        <w:t xml:space="preserve"> καθιέρωση οκταμήνου πρακτικής άσκησης των εκπαιδευόμενων</w:t>
      </w:r>
      <w:r>
        <w:rPr>
          <w:rFonts w:cs="Arial"/>
        </w:rPr>
        <w:t>,</w:t>
      </w:r>
      <w:r w:rsidRPr="00A52B88">
        <w:rPr>
          <w:rFonts w:cs="Arial"/>
        </w:rPr>
        <w:t xml:space="preserve"> η αξιολόγηση ήθους και συμπεριφοράς και η διενέργεια ψυχο</w:t>
      </w:r>
      <w:r>
        <w:rPr>
          <w:rFonts w:cs="Arial"/>
        </w:rPr>
        <w:t>μετρικής</w:t>
      </w:r>
      <w:r w:rsidRPr="00A52B88">
        <w:rPr>
          <w:rFonts w:cs="Arial"/>
        </w:rPr>
        <w:t xml:space="preserve"> διερεύνησης της προσωπικότητας των εκπαιδευομένων </w:t>
      </w:r>
      <w:r>
        <w:rPr>
          <w:rFonts w:cs="Arial"/>
        </w:rPr>
        <w:t>2</w:t>
      </w:r>
      <w:r w:rsidRPr="00A52B88">
        <w:rPr>
          <w:rFonts w:cs="Arial"/>
        </w:rPr>
        <w:t xml:space="preserve"> φορές πριν από το διορισμό τους από τριμελή επιτροπή</w:t>
      </w:r>
      <w:r w:rsidR="00D14117">
        <w:rPr>
          <w:rFonts w:cs="Arial"/>
        </w:rPr>
        <w:t xml:space="preserve"> η οποία</w:t>
      </w:r>
      <w:r w:rsidRPr="00A52B88">
        <w:rPr>
          <w:rFonts w:cs="Arial"/>
        </w:rPr>
        <w:t xml:space="preserve"> αποτελείται από γιατρούς ψυχιατρικής μονάδας κρατικού ή πανεπιστημιακού νοσοκομείου</w:t>
      </w:r>
      <w:r>
        <w:rPr>
          <w:rFonts w:cs="Arial"/>
        </w:rPr>
        <w:t>, η</w:t>
      </w:r>
      <w:r w:rsidRPr="00A52B88">
        <w:rPr>
          <w:rFonts w:cs="Arial"/>
        </w:rPr>
        <w:t xml:space="preserve"> δημιουργία νέου ειδικού τμήματος για το Ελεγκτικό Συνέδριο </w:t>
      </w:r>
      <w:r>
        <w:rPr>
          <w:rFonts w:cs="Arial"/>
        </w:rPr>
        <w:t>σ</w:t>
      </w:r>
      <w:r w:rsidR="00D14117">
        <w:rPr>
          <w:rFonts w:cs="Arial"/>
        </w:rPr>
        <w:t>την κατεύθυνση της δ</w:t>
      </w:r>
      <w:r w:rsidRPr="00A52B88">
        <w:rPr>
          <w:rFonts w:cs="Arial"/>
        </w:rPr>
        <w:t>ιοικητικ</w:t>
      </w:r>
      <w:r w:rsidR="00D14117">
        <w:rPr>
          <w:rFonts w:cs="Arial"/>
        </w:rPr>
        <w:t>ής δ</w:t>
      </w:r>
      <w:r w:rsidRPr="00A52B88">
        <w:rPr>
          <w:rFonts w:cs="Arial"/>
        </w:rPr>
        <w:t>ικαιοσύνης</w:t>
      </w:r>
      <w:r>
        <w:rPr>
          <w:rFonts w:cs="Arial"/>
        </w:rPr>
        <w:t>,</w:t>
      </w:r>
      <w:r w:rsidRPr="00A52B88">
        <w:rPr>
          <w:rFonts w:cs="Arial"/>
        </w:rPr>
        <w:t xml:space="preserve"> η υποχρεωτική αξιολόγηση και εκπαίδευση του κάθε εκπαιδευμένου από όλους τους εκπαιδευτές κατά την διάρκεια της πρακτικής άσκησης</w:t>
      </w:r>
      <w:r>
        <w:rPr>
          <w:rFonts w:cs="Arial"/>
        </w:rPr>
        <w:t>, η</w:t>
      </w:r>
      <w:r w:rsidRPr="00A52B88">
        <w:rPr>
          <w:rFonts w:cs="Arial"/>
        </w:rPr>
        <w:t xml:space="preserve"> πρόβλεψη τακτικών προγραμμάτων επιμόρφωσης για όλους τους δικαστικούς λειτουργούς από το βαθμό του εφέτη και κάτω</w:t>
      </w:r>
      <w:r>
        <w:rPr>
          <w:rFonts w:cs="Arial"/>
        </w:rPr>
        <w:t>,</w:t>
      </w:r>
      <w:r w:rsidRPr="00A52B88">
        <w:rPr>
          <w:rFonts w:cs="Arial"/>
        </w:rPr>
        <w:t xml:space="preserve"> τα οποία περιλαμβάνουν </w:t>
      </w:r>
      <w:r>
        <w:rPr>
          <w:rFonts w:cs="Arial"/>
        </w:rPr>
        <w:t>4</w:t>
      </w:r>
      <w:r w:rsidRPr="00A52B88">
        <w:rPr>
          <w:rFonts w:cs="Arial"/>
        </w:rPr>
        <w:t xml:space="preserve"> κύκλους επιμόρφωσης και είναι υποχρεωτικά</w:t>
      </w:r>
      <w:r>
        <w:rPr>
          <w:rFonts w:cs="Arial"/>
        </w:rPr>
        <w:t>,</w:t>
      </w:r>
      <w:r w:rsidRPr="00A52B88">
        <w:rPr>
          <w:rFonts w:cs="Arial"/>
        </w:rPr>
        <w:t xml:space="preserve"> η διεύρυνση των διεθνών εκπαιδευτικών προγραμμάτων κατάρτισης και επιμόρφωσης για τους δικαστικούς λειτουργούς</w:t>
      </w:r>
      <w:r>
        <w:rPr>
          <w:rFonts w:cs="Arial"/>
        </w:rPr>
        <w:t>,</w:t>
      </w:r>
      <w:r w:rsidRPr="00A52B88">
        <w:rPr>
          <w:rFonts w:cs="Arial"/>
        </w:rPr>
        <w:t xml:space="preserve"> η καθιέρωση εκπαίδευσης των εκπαιδευτών</w:t>
      </w:r>
      <w:r>
        <w:rPr>
          <w:rFonts w:cs="Arial"/>
        </w:rPr>
        <w:t xml:space="preserve">. </w:t>
      </w:r>
    </w:p>
    <w:p w14:paraId="1CB72940" w14:textId="77777777" w:rsidR="00E043BC" w:rsidRPr="002B6B64" w:rsidRDefault="00E043BC" w:rsidP="005952F0">
      <w:pPr>
        <w:tabs>
          <w:tab w:val="left" w:pos="3410"/>
        </w:tabs>
        <w:spacing w:line="276" w:lineRule="auto"/>
        <w:ind w:firstLine="720"/>
        <w:contextualSpacing/>
        <w:jc w:val="both"/>
        <w:rPr>
          <w:rFonts w:cs="Arial"/>
        </w:rPr>
      </w:pPr>
      <w:r>
        <w:rPr>
          <w:rFonts w:cs="Arial"/>
        </w:rPr>
        <w:t>Η</w:t>
      </w:r>
      <w:r w:rsidRPr="00A52B88">
        <w:rPr>
          <w:rFonts w:cs="Arial"/>
        </w:rPr>
        <w:t xml:space="preserve"> Εθνική Σχο</w:t>
      </w:r>
      <w:r w:rsidR="00C65031">
        <w:rPr>
          <w:rFonts w:cs="Arial"/>
        </w:rPr>
        <w:t>λή Δικαστικών Λειτουργών είναι νομικό πρόσωπο δημοσίου δ</w:t>
      </w:r>
      <w:r w:rsidRPr="00A52B88">
        <w:rPr>
          <w:rFonts w:cs="Arial"/>
        </w:rPr>
        <w:t>ικαίου</w:t>
      </w:r>
      <w:r>
        <w:rPr>
          <w:rFonts w:cs="Arial"/>
        </w:rPr>
        <w:t>,</w:t>
      </w:r>
      <w:r w:rsidRPr="00A52B88">
        <w:rPr>
          <w:rFonts w:cs="Arial"/>
        </w:rPr>
        <w:t xml:space="preserve"> έχει διοικητική και οικονομική αυτοτέλεια</w:t>
      </w:r>
      <w:r>
        <w:rPr>
          <w:rFonts w:cs="Arial"/>
        </w:rPr>
        <w:t>. Ε</w:t>
      </w:r>
      <w:r w:rsidRPr="00A52B88">
        <w:rPr>
          <w:rFonts w:cs="Arial"/>
        </w:rPr>
        <w:t>ποπτεύεται από τον Υπουργό Δικαιοσύνης και έχει έδρα την Περιφερειακή Ενότητα της Θεσσαλονίκης. Σκοπός της Σχολής είναι η επιλογή</w:t>
      </w:r>
      <w:r>
        <w:rPr>
          <w:rFonts w:cs="Arial"/>
        </w:rPr>
        <w:t>,</w:t>
      </w:r>
      <w:r w:rsidRPr="00A52B88">
        <w:rPr>
          <w:rFonts w:cs="Arial"/>
        </w:rPr>
        <w:t xml:space="preserve"> η κατάρτιση και </w:t>
      </w:r>
      <w:r>
        <w:rPr>
          <w:rFonts w:cs="Arial"/>
        </w:rPr>
        <w:t xml:space="preserve">η </w:t>
      </w:r>
      <w:r w:rsidRPr="00A52B88">
        <w:rPr>
          <w:rFonts w:cs="Arial"/>
        </w:rPr>
        <w:t>αξιολόγηση αυτών</w:t>
      </w:r>
      <w:r>
        <w:rPr>
          <w:rFonts w:cs="Arial"/>
        </w:rPr>
        <w:t>,</w:t>
      </w:r>
      <w:r w:rsidRPr="00A52B88">
        <w:rPr>
          <w:rFonts w:cs="Arial"/>
        </w:rPr>
        <w:t xml:space="preserve"> που πρόκειται</w:t>
      </w:r>
      <w:r>
        <w:rPr>
          <w:rFonts w:cs="Arial"/>
        </w:rPr>
        <w:t>,</w:t>
      </w:r>
      <w:r w:rsidRPr="00A52B88">
        <w:rPr>
          <w:rFonts w:cs="Arial"/>
        </w:rPr>
        <w:t xml:space="preserve"> να διοριστούν σε θέσεις δοκίμων δικαστικών λειτουργών του Συμβουλίου της Επικρατείας</w:t>
      </w:r>
      <w:r>
        <w:rPr>
          <w:rFonts w:cs="Arial"/>
        </w:rPr>
        <w:t>,</w:t>
      </w:r>
      <w:r w:rsidRPr="00A52B88">
        <w:rPr>
          <w:rFonts w:cs="Arial"/>
        </w:rPr>
        <w:t xml:space="preserve"> των Πολιτικών και Ποινικών Δικαστηρίων</w:t>
      </w:r>
      <w:r>
        <w:rPr>
          <w:rFonts w:cs="Arial"/>
        </w:rPr>
        <w:t>,</w:t>
      </w:r>
      <w:r w:rsidRPr="00A52B88">
        <w:rPr>
          <w:rFonts w:cs="Arial"/>
        </w:rPr>
        <w:t xml:space="preserve"> του Ελεγκτικού Συνεδρίου</w:t>
      </w:r>
      <w:r>
        <w:rPr>
          <w:rFonts w:cs="Arial"/>
        </w:rPr>
        <w:t>,</w:t>
      </w:r>
      <w:r w:rsidRPr="00A52B88">
        <w:rPr>
          <w:rFonts w:cs="Arial"/>
        </w:rPr>
        <w:t xml:space="preserve"> των Τακτικών Διοικητικών Δικαστηρίων</w:t>
      </w:r>
      <w:r>
        <w:rPr>
          <w:rFonts w:cs="Arial"/>
        </w:rPr>
        <w:t>,</w:t>
      </w:r>
      <w:r w:rsidRPr="00A52B88">
        <w:rPr>
          <w:rFonts w:cs="Arial"/>
        </w:rPr>
        <w:t xml:space="preserve"> αλλά και η διαρκής επιμόρφωση των ενεργεία δικαστικών λειτουργών</w:t>
      </w:r>
      <w:r>
        <w:rPr>
          <w:rFonts w:cs="Arial"/>
        </w:rPr>
        <w:t>. Η</w:t>
      </w:r>
      <w:r w:rsidRPr="00A52B88">
        <w:rPr>
          <w:rFonts w:cs="Arial"/>
        </w:rPr>
        <w:t xml:space="preserve"> σχολή συνεργάζεται με ημεδαπή και αλλοδαπά εκπαιδευτικά ιδρύματα</w:t>
      </w:r>
      <w:r>
        <w:rPr>
          <w:rFonts w:cs="Arial"/>
        </w:rPr>
        <w:t>,</w:t>
      </w:r>
      <w:r w:rsidRPr="00A52B88">
        <w:rPr>
          <w:rFonts w:cs="Arial"/>
        </w:rPr>
        <w:t xml:space="preserve"> συμμετέχει σε ευρωπαϊκά προγράμματα κατάρτισης. Η Σχολή χρηματοδοτείται από το Ταμείο Ανάκαμψης για τον Κρατικό Προϋπολογισμό</w:t>
      </w:r>
      <w:r>
        <w:rPr>
          <w:rFonts w:cs="Arial"/>
        </w:rPr>
        <w:t>.</w:t>
      </w:r>
    </w:p>
    <w:p w14:paraId="2B4C3BED" w14:textId="77777777" w:rsidR="00E043BC" w:rsidRDefault="00E043BC" w:rsidP="005952F0">
      <w:pPr>
        <w:spacing w:line="276" w:lineRule="auto"/>
        <w:ind w:firstLine="720"/>
        <w:contextualSpacing/>
        <w:jc w:val="both"/>
        <w:rPr>
          <w:rFonts w:cstheme="minorHAnsi"/>
        </w:rPr>
      </w:pPr>
      <w:r>
        <w:rPr>
          <w:rFonts w:cstheme="minorHAnsi"/>
        </w:rPr>
        <w:t>Τα όργανα διοίκησης της σχολής Δικαστικών Λειτουργών είναι το Διοικητικό Σ</w:t>
      </w:r>
      <w:r w:rsidRPr="00746EBF">
        <w:rPr>
          <w:rFonts w:cstheme="minorHAnsi"/>
        </w:rPr>
        <w:t>υμβούλιο</w:t>
      </w:r>
      <w:r>
        <w:rPr>
          <w:rFonts w:cstheme="minorHAnsi"/>
        </w:rPr>
        <w:t>, ο Γενικός Διευθυντής και ο Διευθυντής Οικονομικού Προγραμματισμού και Εποπτείας Οικονομικών Υ</w:t>
      </w:r>
      <w:r w:rsidRPr="00746EBF">
        <w:rPr>
          <w:rFonts w:cstheme="minorHAnsi"/>
        </w:rPr>
        <w:t>ποθέσεων</w:t>
      </w:r>
      <w:r>
        <w:rPr>
          <w:rFonts w:cstheme="minorHAnsi"/>
        </w:rPr>
        <w:t>. Στην Εθνική Σχολή Δικαστικών Λ</w:t>
      </w:r>
      <w:r w:rsidRPr="00746EBF">
        <w:rPr>
          <w:rFonts w:cstheme="minorHAnsi"/>
        </w:rPr>
        <w:t>ειτουργών τοποθετούνται τρεις διευθυντές κατάρτισης και επιμόρφωσ</w:t>
      </w:r>
      <w:r>
        <w:rPr>
          <w:rFonts w:cstheme="minorHAnsi"/>
        </w:rPr>
        <w:t>ης και λειτουργούν δύο συμβούλια</w:t>
      </w:r>
      <w:r w:rsidRPr="00746EBF">
        <w:rPr>
          <w:rFonts w:cstheme="minorHAnsi"/>
        </w:rPr>
        <w:t xml:space="preserve"> σπουδών</w:t>
      </w:r>
      <w:r>
        <w:rPr>
          <w:rFonts w:cstheme="minorHAnsi"/>
        </w:rPr>
        <w:t>,</w:t>
      </w:r>
      <w:r w:rsidRPr="00746EBF">
        <w:rPr>
          <w:rFonts w:cstheme="minorHAnsi"/>
        </w:rPr>
        <w:t xml:space="preserve"> τα οποία αποτελούνται από πέντε μέλη</w:t>
      </w:r>
      <w:r>
        <w:rPr>
          <w:rFonts w:cstheme="minorHAnsi"/>
        </w:rPr>
        <w:t>. Επίσης στην Εθνική Σχολή Δικαστών λ</w:t>
      </w:r>
      <w:r w:rsidRPr="00746EBF">
        <w:rPr>
          <w:rFonts w:cstheme="minorHAnsi"/>
        </w:rPr>
        <w:t>ειτουργούν τρία συμβούλια διδασκόντων</w:t>
      </w:r>
      <w:r>
        <w:rPr>
          <w:rFonts w:cstheme="minorHAnsi"/>
        </w:rPr>
        <w:t>.</w:t>
      </w:r>
      <w:r w:rsidRPr="00746EBF">
        <w:rPr>
          <w:rFonts w:cstheme="minorHAnsi"/>
        </w:rPr>
        <w:t xml:space="preserve"> Η συγκρότηση των παραπάνω οργάνων είναι αδιαμφισβήτητα αξιοκρατική</w:t>
      </w:r>
      <w:r>
        <w:rPr>
          <w:rFonts w:cstheme="minorHAnsi"/>
        </w:rPr>
        <w:t>,</w:t>
      </w:r>
      <w:r w:rsidRPr="00746EBF">
        <w:rPr>
          <w:rFonts w:cstheme="minorHAnsi"/>
        </w:rPr>
        <w:t xml:space="preserve"> αντικειμενική και διαφανής</w:t>
      </w:r>
      <w:r>
        <w:rPr>
          <w:rFonts w:cstheme="minorHAnsi"/>
        </w:rPr>
        <w:t>.</w:t>
      </w:r>
      <w:r w:rsidRPr="00746EBF">
        <w:rPr>
          <w:rFonts w:cstheme="minorHAnsi"/>
        </w:rPr>
        <w:t xml:space="preserve"> </w:t>
      </w:r>
    </w:p>
    <w:p w14:paraId="26A3AE25" w14:textId="77777777" w:rsidR="00E043BC" w:rsidRPr="00746EBF" w:rsidRDefault="00E043BC" w:rsidP="005952F0">
      <w:pPr>
        <w:spacing w:line="276" w:lineRule="auto"/>
        <w:ind w:firstLine="720"/>
        <w:contextualSpacing/>
        <w:jc w:val="both"/>
        <w:rPr>
          <w:rFonts w:cstheme="minorHAnsi"/>
        </w:rPr>
      </w:pPr>
      <w:r w:rsidRPr="00746EBF">
        <w:rPr>
          <w:rFonts w:cstheme="minorHAnsi"/>
        </w:rPr>
        <w:t>Στη συνέχεια</w:t>
      </w:r>
      <w:r w:rsidR="005952F0">
        <w:rPr>
          <w:rFonts w:cstheme="minorHAnsi"/>
        </w:rPr>
        <w:t>,</w:t>
      </w:r>
      <w:r w:rsidRPr="00746EBF">
        <w:rPr>
          <w:rFonts w:cstheme="minorHAnsi"/>
        </w:rPr>
        <w:t xml:space="preserve"> το νομοσχέδιο καθορίζει αυτά που αφορούν την επιλογή των εκπαιδευομένων</w:t>
      </w:r>
      <w:r>
        <w:rPr>
          <w:rFonts w:cstheme="minorHAnsi"/>
        </w:rPr>
        <w:t>, τ</w:t>
      </w:r>
      <w:r w:rsidRPr="00746EBF">
        <w:rPr>
          <w:rFonts w:cstheme="minorHAnsi"/>
        </w:rPr>
        <w:t>ην προκήρυξη του διαγωνισμού</w:t>
      </w:r>
      <w:r>
        <w:rPr>
          <w:rFonts w:cstheme="minorHAnsi"/>
        </w:rPr>
        <w:t>,</w:t>
      </w:r>
      <w:r w:rsidRPr="00746EBF">
        <w:rPr>
          <w:rFonts w:cstheme="minorHAnsi"/>
        </w:rPr>
        <w:t xml:space="preserve"> τα απαιτούμενα προσόντα συμμετοχής στον διαγωνισμό</w:t>
      </w:r>
      <w:r>
        <w:rPr>
          <w:rFonts w:cstheme="minorHAnsi"/>
        </w:rPr>
        <w:t>,</w:t>
      </w:r>
      <w:r w:rsidRPr="00746EBF">
        <w:rPr>
          <w:rFonts w:cstheme="minorHAnsi"/>
        </w:rPr>
        <w:t xml:space="preserve"> τις αιτήσεις συμμετοχής</w:t>
      </w:r>
      <w:r>
        <w:rPr>
          <w:rFonts w:cstheme="minorHAnsi"/>
        </w:rPr>
        <w:t>,</w:t>
      </w:r>
      <w:r w:rsidRPr="00746EBF">
        <w:rPr>
          <w:rFonts w:cstheme="minorHAnsi"/>
        </w:rPr>
        <w:t xml:space="preserve"> την επιτροπή εισαγωγικού διαγωνισμού</w:t>
      </w:r>
      <w:r>
        <w:rPr>
          <w:rFonts w:cstheme="minorHAnsi"/>
        </w:rPr>
        <w:t>,</w:t>
      </w:r>
      <w:r w:rsidRPr="00746EBF">
        <w:rPr>
          <w:rFonts w:cstheme="minorHAnsi"/>
        </w:rPr>
        <w:t xml:space="preserve"> τον χρόνο και τον τόπο διεξαγωγής των εξετάσεων</w:t>
      </w:r>
      <w:r>
        <w:rPr>
          <w:rFonts w:cstheme="minorHAnsi"/>
        </w:rPr>
        <w:t>, τ</w:t>
      </w:r>
      <w:r w:rsidRPr="00746EBF">
        <w:rPr>
          <w:rFonts w:cstheme="minorHAnsi"/>
        </w:rPr>
        <w:t>α στάδια του διαγωνισμού</w:t>
      </w:r>
      <w:r>
        <w:rPr>
          <w:rFonts w:cstheme="minorHAnsi"/>
        </w:rPr>
        <w:t>,</w:t>
      </w:r>
      <w:r w:rsidRPr="00746EBF">
        <w:rPr>
          <w:rFonts w:cstheme="minorHAnsi"/>
        </w:rPr>
        <w:t xml:space="preserve"> τη βαθμολόγηση των υποψηφίων</w:t>
      </w:r>
      <w:r>
        <w:rPr>
          <w:rFonts w:cstheme="minorHAnsi"/>
        </w:rPr>
        <w:t>,</w:t>
      </w:r>
      <w:r w:rsidRPr="00746EBF">
        <w:rPr>
          <w:rFonts w:cstheme="minorHAnsi"/>
        </w:rPr>
        <w:t xml:space="preserve"> την εγγραφή των επιτυχόντων καθώς και τις αποδοχές τους</w:t>
      </w:r>
      <w:r>
        <w:rPr>
          <w:rFonts w:cstheme="minorHAnsi"/>
        </w:rPr>
        <w:t>.</w:t>
      </w:r>
      <w:r w:rsidRPr="00746EBF">
        <w:rPr>
          <w:rFonts w:cstheme="minorHAnsi"/>
        </w:rPr>
        <w:t xml:space="preserve"> Ο εισαγωγικός διαγωνισμός προβλέπει τρία στάδια</w:t>
      </w:r>
      <w:r w:rsidR="00C65031">
        <w:rPr>
          <w:rFonts w:cstheme="minorHAnsi"/>
        </w:rPr>
        <w:t>.</w:t>
      </w:r>
      <w:r>
        <w:rPr>
          <w:rFonts w:cstheme="minorHAnsi"/>
        </w:rPr>
        <w:t xml:space="preserve"> </w:t>
      </w:r>
      <w:r w:rsidR="00C65031">
        <w:rPr>
          <w:rFonts w:cstheme="minorHAnsi"/>
        </w:rPr>
        <w:t>Γ</w:t>
      </w:r>
      <w:r w:rsidRPr="00746EBF">
        <w:rPr>
          <w:rFonts w:cstheme="minorHAnsi"/>
        </w:rPr>
        <w:t xml:space="preserve">ραπτή εξέταση ξένης γλώσσας </w:t>
      </w:r>
      <w:r>
        <w:rPr>
          <w:rFonts w:cstheme="minorHAnsi"/>
        </w:rPr>
        <w:t xml:space="preserve">που </w:t>
      </w:r>
      <w:r w:rsidRPr="00746EBF">
        <w:rPr>
          <w:rFonts w:cstheme="minorHAnsi"/>
        </w:rPr>
        <w:t xml:space="preserve">καθίσταται πλέον </w:t>
      </w:r>
      <w:proofErr w:type="spellStart"/>
      <w:r w:rsidRPr="00746EBF">
        <w:rPr>
          <w:rFonts w:cstheme="minorHAnsi"/>
        </w:rPr>
        <w:t>προαπ</w:t>
      </w:r>
      <w:r>
        <w:rPr>
          <w:rFonts w:cstheme="minorHAnsi"/>
        </w:rPr>
        <w:t>αιτούμενο</w:t>
      </w:r>
      <w:proofErr w:type="spellEnd"/>
      <w:r>
        <w:rPr>
          <w:rFonts w:cstheme="minorHAnsi"/>
        </w:rPr>
        <w:t xml:space="preserve"> για την εισαγωγή στη Σχολή Δικαστικών Λ</w:t>
      </w:r>
      <w:r w:rsidRPr="00746EBF">
        <w:rPr>
          <w:rFonts w:cstheme="minorHAnsi"/>
        </w:rPr>
        <w:t>ειτουργών</w:t>
      </w:r>
      <w:r>
        <w:rPr>
          <w:rFonts w:cstheme="minorHAnsi"/>
        </w:rPr>
        <w:t>.</w:t>
      </w:r>
      <w:r w:rsidRPr="00746EBF">
        <w:rPr>
          <w:rFonts w:cstheme="minorHAnsi"/>
        </w:rPr>
        <w:t xml:space="preserve"> Οι επιτυχόντες του πρώτου σταδίου συμμετέχουν στο δεύτερο</w:t>
      </w:r>
      <w:r>
        <w:rPr>
          <w:rFonts w:cstheme="minorHAnsi"/>
        </w:rPr>
        <w:t>,</w:t>
      </w:r>
      <w:r w:rsidRPr="00746EBF">
        <w:rPr>
          <w:rFonts w:cstheme="minorHAnsi"/>
        </w:rPr>
        <w:t xml:space="preserve"> το οποίο περιλαμβάνει τη γραπτή εξέταση και το τρίτο προφορική</w:t>
      </w:r>
      <w:r>
        <w:rPr>
          <w:rFonts w:cstheme="minorHAnsi"/>
        </w:rPr>
        <w:t>. Ο</w:t>
      </w:r>
      <w:r w:rsidRPr="00746EBF">
        <w:rPr>
          <w:rFonts w:cstheme="minorHAnsi"/>
        </w:rPr>
        <w:t xml:space="preserve"> διαφανής και αντικειμενικός τρόπος επιλογής της επιτροπής του διαγωνισμού αποτελεί</w:t>
      </w:r>
      <w:r>
        <w:rPr>
          <w:rFonts w:cstheme="minorHAnsi"/>
        </w:rPr>
        <w:t xml:space="preserve"> εγγύηση για το αδιάβλητο και της προφορικής εξέταση</w:t>
      </w:r>
      <w:r w:rsidRPr="00746EBF">
        <w:rPr>
          <w:rFonts w:cstheme="minorHAnsi"/>
        </w:rPr>
        <w:t>ς</w:t>
      </w:r>
      <w:r>
        <w:rPr>
          <w:rFonts w:cstheme="minorHAnsi"/>
        </w:rPr>
        <w:t>.</w:t>
      </w:r>
      <w:r w:rsidRPr="00746EBF">
        <w:rPr>
          <w:rFonts w:cstheme="minorHAnsi"/>
        </w:rPr>
        <w:t xml:space="preserve"> </w:t>
      </w:r>
      <w:r>
        <w:rPr>
          <w:rFonts w:cstheme="minorHAnsi"/>
        </w:rPr>
        <w:t>Οι διαγωνιζόμενοι εισέρχονται στην Σ</w:t>
      </w:r>
      <w:r w:rsidRPr="00746EBF">
        <w:rPr>
          <w:rFonts w:cstheme="minorHAnsi"/>
        </w:rPr>
        <w:t>χολή με αδιάβλητες εξετάσεις και ολοκληρώνουν την κατάρτισή τους μόνον με επιτυχείς εξετάσεις</w:t>
      </w:r>
      <w:r>
        <w:rPr>
          <w:rFonts w:cstheme="minorHAnsi"/>
        </w:rPr>
        <w:t>.</w:t>
      </w:r>
      <w:r w:rsidRPr="00746EBF">
        <w:rPr>
          <w:rFonts w:cstheme="minorHAnsi"/>
        </w:rPr>
        <w:t xml:space="preserve"> </w:t>
      </w:r>
    </w:p>
    <w:p w14:paraId="705C7A02" w14:textId="77777777" w:rsidR="00D14117" w:rsidRDefault="00E043BC" w:rsidP="005952F0">
      <w:pPr>
        <w:spacing w:line="276" w:lineRule="auto"/>
        <w:ind w:firstLine="720"/>
        <w:contextualSpacing/>
        <w:jc w:val="both"/>
        <w:rPr>
          <w:rFonts w:cstheme="minorHAnsi"/>
        </w:rPr>
      </w:pPr>
      <w:r>
        <w:rPr>
          <w:rFonts w:cstheme="minorHAnsi"/>
        </w:rPr>
        <w:t>Έ</w:t>
      </w:r>
      <w:r w:rsidRPr="00746EBF">
        <w:rPr>
          <w:rFonts w:cstheme="minorHAnsi"/>
        </w:rPr>
        <w:t>να σημαντικό μέρος του νομο</w:t>
      </w:r>
      <w:r>
        <w:rPr>
          <w:rFonts w:cstheme="minorHAnsi"/>
        </w:rPr>
        <w:t>σχεδίου αφορά στην αξιολόγηση ή</w:t>
      </w:r>
      <w:r w:rsidRPr="00746EBF">
        <w:rPr>
          <w:rFonts w:cstheme="minorHAnsi"/>
        </w:rPr>
        <w:t>θους και συμπεριφοράς αλλά και την ψυχιατρική διερεύνηση</w:t>
      </w:r>
      <w:r>
        <w:rPr>
          <w:rFonts w:cstheme="minorHAnsi"/>
        </w:rPr>
        <w:t xml:space="preserve"> μ</w:t>
      </w:r>
      <w:r w:rsidRPr="00746EBF">
        <w:rPr>
          <w:rFonts w:cstheme="minorHAnsi"/>
        </w:rPr>
        <w:t>ετά την ολοκλήρωση και το</w:t>
      </w:r>
      <w:r>
        <w:rPr>
          <w:rFonts w:cstheme="minorHAnsi"/>
        </w:rPr>
        <w:t>υ</w:t>
      </w:r>
      <w:r w:rsidRPr="00746EBF">
        <w:rPr>
          <w:rFonts w:cstheme="minorHAnsi"/>
        </w:rPr>
        <w:t xml:space="preserve"> δεύτερο</w:t>
      </w:r>
      <w:r>
        <w:rPr>
          <w:rFonts w:cstheme="minorHAnsi"/>
        </w:rPr>
        <w:t>υ</w:t>
      </w:r>
      <w:r w:rsidRPr="00746EBF">
        <w:rPr>
          <w:rFonts w:cstheme="minorHAnsi"/>
        </w:rPr>
        <w:t xml:space="preserve"> σταδίο</w:t>
      </w:r>
      <w:r>
        <w:rPr>
          <w:rFonts w:cstheme="minorHAnsi"/>
        </w:rPr>
        <w:t>υ</w:t>
      </w:r>
      <w:r w:rsidRPr="00746EBF">
        <w:rPr>
          <w:rFonts w:cstheme="minorHAnsi"/>
        </w:rPr>
        <w:t xml:space="preserve"> κατάρτισης</w:t>
      </w:r>
      <w:r>
        <w:rPr>
          <w:rFonts w:cstheme="minorHAnsi"/>
        </w:rPr>
        <w:t>. Ο</w:t>
      </w:r>
      <w:r w:rsidRPr="00746EBF">
        <w:rPr>
          <w:rFonts w:cstheme="minorHAnsi"/>
        </w:rPr>
        <w:t>ι επιτυχόντες εκπαιδευόμενοι κρίνοντας ως προς το αν θεωρούνται κατάλληλοι για την άσκηση των καθηκόντων του δικαστικού λειτουργού</w:t>
      </w:r>
      <w:r>
        <w:rPr>
          <w:rFonts w:cstheme="minorHAnsi"/>
        </w:rPr>
        <w:t>,</w:t>
      </w:r>
      <w:r w:rsidRPr="00746EBF">
        <w:rPr>
          <w:rFonts w:cstheme="minorHAnsi"/>
        </w:rPr>
        <w:t xml:space="preserve"> τα οποία πρόκειται να τους ανατεθούν</w:t>
      </w:r>
      <w:r>
        <w:rPr>
          <w:rFonts w:cstheme="minorHAnsi"/>
        </w:rPr>
        <w:t>. Σημαντική αποστολή της Εθνικής Σχολής Δικαστικών Λ</w:t>
      </w:r>
      <w:r w:rsidRPr="00746EBF">
        <w:rPr>
          <w:rFonts w:cstheme="minorHAnsi"/>
        </w:rPr>
        <w:t>ειτουργών είναι η διαρκής επιμόρφωση των ενεργεία δικαστικών λειτουργών που αποσκοπεί στον εμπλουτισμό των γνώσεων τους και στη συνεχή ενημέρωσή τους σε θέματα που έχουν σχέση με την άσκηση του δικαιοδοτικό τους έργου</w:t>
      </w:r>
      <w:r>
        <w:rPr>
          <w:rFonts w:cstheme="minorHAnsi"/>
        </w:rPr>
        <w:t xml:space="preserve"> μ</w:t>
      </w:r>
      <w:r w:rsidRPr="00746EBF">
        <w:rPr>
          <w:rFonts w:cstheme="minorHAnsi"/>
        </w:rPr>
        <w:t>ε τακτικά και έκτακτα προγράμματα επιμόρφωσης</w:t>
      </w:r>
      <w:r>
        <w:rPr>
          <w:rFonts w:cstheme="minorHAnsi"/>
        </w:rPr>
        <w:t>.</w:t>
      </w:r>
    </w:p>
    <w:p w14:paraId="26C1A440" w14:textId="77777777" w:rsidR="00E043BC" w:rsidRDefault="00E043BC" w:rsidP="005952F0">
      <w:pPr>
        <w:spacing w:line="276" w:lineRule="auto"/>
        <w:ind w:firstLine="720"/>
        <w:contextualSpacing/>
        <w:jc w:val="both"/>
        <w:rPr>
          <w:rFonts w:cstheme="minorHAnsi"/>
        </w:rPr>
      </w:pPr>
      <w:r w:rsidRPr="00746EBF">
        <w:rPr>
          <w:rFonts w:cstheme="minorHAnsi"/>
        </w:rPr>
        <w:t xml:space="preserve"> Ο ελάχιστος αριθμός υποχρεωτικών προγραμμάτων επιμόρφωσης ανέρχεται σε έναν ετησίως και η ολοκλήρωση αυτών είναι σε χρονικό διάστημα μεγαλύτερο των </w:t>
      </w:r>
      <w:r>
        <w:rPr>
          <w:rFonts w:cstheme="minorHAnsi"/>
        </w:rPr>
        <w:t xml:space="preserve">4 - </w:t>
      </w:r>
      <w:r w:rsidRPr="00746EBF">
        <w:rPr>
          <w:rFonts w:cstheme="minorHAnsi"/>
        </w:rPr>
        <w:t>8 ετών και όχι πέραν των 8</w:t>
      </w:r>
      <w:r>
        <w:rPr>
          <w:rFonts w:cstheme="minorHAnsi"/>
        </w:rPr>
        <w:t>.</w:t>
      </w:r>
      <w:r w:rsidRPr="00746EBF">
        <w:rPr>
          <w:rFonts w:cstheme="minorHAnsi"/>
        </w:rPr>
        <w:t xml:space="preserve"> Σε μια εποχή που όλα αλλάζουν με μεγάλη ταχύτητα</w:t>
      </w:r>
      <w:r>
        <w:rPr>
          <w:rFonts w:cstheme="minorHAnsi"/>
        </w:rPr>
        <w:t>,</w:t>
      </w:r>
      <w:r w:rsidRPr="00746EBF">
        <w:rPr>
          <w:rFonts w:cstheme="minorHAnsi"/>
        </w:rPr>
        <w:t xml:space="preserve"> η διαρκής επιμόρφωση </w:t>
      </w:r>
      <w:r>
        <w:rPr>
          <w:rFonts w:cstheme="minorHAnsi"/>
        </w:rPr>
        <w:t xml:space="preserve">και </w:t>
      </w:r>
      <w:r w:rsidRPr="00746EBF">
        <w:rPr>
          <w:rFonts w:cstheme="minorHAnsi"/>
        </w:rPr>
        <w:t>των δικαστών είναι πλέον αναγκαιότητα και εκφράζω τη</w:t>
      </w:r>
      <w:r w:rsidR="00D14117">
        <w:rPr>
          <w:rFonts w:cstheme="minorHAnsi"/>
        </w:rPr>
        <w:t>ν</w:t>
      </w:r>
      <w:r w:rsidRPr="00746EBF">
        <w:rPr>
          <w:rFonts w:cstheme="minorHAnsi"/>
        </w:rPr>
        <w:t xml:space="preserve"> βεβαιότητα ότι θα επιδιώκεται και από τους </w:t>
      </w:r>
      <w:r>
        <w:rPr>
          <w:rFonts w:cstheme="minorHAnsi"/>
        </w:rPr>
        <w:t>ίδιους,</w:t>
      </w:r>
      <w:r w:rsidRPr="00746EBF">
        <w:rPr>
          <w:rFonts w:cstheme="minorHAnsi"/>
        </w:rPr>
        <w:t xml:space="preserve"> άλλωστε η χρονική επιβάρυνσή τους από τα επιμορφωτικά σεμινάρια </w:t>
      </w:r>
      <w:r>
        <w:rPr>
          <w:rFonts w:cstheme="minorHAnsi"/>
        </w:rPr>
        <w:t>είναι μία ημέρα το</w:t>
      </w:r>
      <w:r w:rsidR="00C65031">
        <w:rPr>
          <w:rFonts w:cstheme="minorHAnsi"/>
        </w:rPr>
        <w:t>ν</w:t>
      </w:r>
      <w:r>
        <w:rPr>
          <w:rFonts w:cstheme="minorHAnsi"/>
        </w:rPr>
        <w:t xml:space="preserve"> χρόνο</w:t>
      </w:r>
      <w:r w:rsidRPr="00746EBF">
        <w:rPr>
          <w:rFonts w:cstheme="minorHAnsi"/>
        </w:rPr>
        <w:t xml:space="preserve"> και για τέσσερα χρόνια</w:t>
      </w:r>
      <w:r>
        <w:rPr>
          <w:rFonts w:cstheme="minorHAnsi"/>
        </w:rPr>
        <w:t>.</w:t>
      </w:r>
      <w:r w:rsidRPr="00746EBF">
        <w:rPr>
          <w:rFonts w:cstheme="minorHAnsi"/>
        </w:rPr>
        <w:t xml:space="preserve"> Αυτό το νομοσχέδιο ρυθμίζει όλα </w:t>
      </w:r>
      <w:r>
        <w:rPr>
          <w:rFonts w:cstheme="minorHAnsi"/>
        </w:rPr>
        <w:t>όσα αφορούν στη λειτουργία της Σ</w:t>
      </w:r>
      <w:r w:rsidRPr="00746EBF">
        <w:rPr>
          <w:rFonts w:cstheme="minorHAnsi"/>
        </w:rPr>
        <w:t>χολής με πλήρη σαφήνεια και λεπτομέρεια</w:t>
      </w:r>
      <w:r>
        <w:rPr>
          <w:rFonts w:cstheme="minorHAnsi"/>
        </w:rPr>
        <w:t>,</w:t>
      </w:r>
      <w:r w:rsidRPr="00746EBF">
        <w:rPr>
          <w:rFonts w:cstheme="minorHAnsi"/>
        </w:rPr>
        <w:t xml:space="preserve"> εκσυγχρονίζει κ</w:t>
      </w:r>
      <w:r>
        <w:rPr>
          <w:rFonts w:cstheme="minorHAnsi"/>
        </w:rPr>
        <w:t>αι βελτιώνει τη λειτουργία της Εθνικής Σχολής Δ</w:t>
      </w:r>
      <w:r w:rsidRPr="00746EBF">
        <w:rPr>
          <w:rFonts w:cstheme="minorHAnsi"/>
        </w:rPr>
        <w:t>ικαστών</w:t>
      </w:r>
      <w:r>
        <w:rPr>
          <w:rFonts w:cstheme="minorHAnsi"/>
        </w:rPr>
        <w:t>,</w:t>
      </w:r>
      <w:r w:rsidRPr="00746EBF">
        <w:rPr>
          <w:rFonts w:cstheme="minorHAnsi"/>
        </w:rPr>
        <w:t xml:space="preserve"> θεσμοθετεί </w:t>
      </w:r>
      <w:r>
        <w:rPr>
          <w:rFonts w:cstheme="minorHAnsi"/>
        </w:rPr>
        <w:t>τα</w:t>
      </w:r>
      <w:r w:rsidRPr="00746EBF">
        <w:rPr>
          <w:rFonts w:cstheme="minorHAnsi"/>
        </w:rPr>
        <w:t xml:space="preserve"> της επιλογής </w:t>
      </w:r>
      <w:r>
        <w:rPr>
          <w:rFonts w:cstheme="minorHAnsi"/>
        </w:rPr>
        <w:t xml:space="preserve">και </w:t>
      </w:r>
      <w:r w:rsidRPr="00746EBF">
        <w:rPr>
          <w:rFonts w:cstheme="minorHAnsi"/>
        </w:rPr>
        <w:t>επιμόρφωση</w:t>
      </w:r>
      <w:r>
        <w:rPr>
          <w:rFonts w:cstheme="minorHAnsi"/>
        </w:rPr>
        <w:t>ς των υποψηφίων Δικαστικών Λ</w:t>
      </w:r>
      <w:r w:rsidRPr="00746EBF">
        <w:rPr>
          <w:rFonts w:cstheme="minorHAnsi"/>
        </w:rPr>
        <w:t>ειτουργών με τον πλέον αδιάβλητο και α</w:t>
      </w:r>
      <w:r>
        <w:rPr>
          <w:rFonts w:cstheme="minorHAnsi"/>
        </w:rPr>
        <w:t xml:space="preserve">ξιοκρατικό </w:t>
      </w:r>
      <w:r w:rsidRPr="00746EBF">
        <w:rPr>
          <w:rFonts w:cstheme="minorHAnsi"/>
        </w:rPr>
        <w:t>τρόπο</w:t>
      </w:r>
      <w:r>
        <w:rPr>
          <w:rFonts w:cstheme="minorHAnsi"/>
        </w:rPr>
        <w:t>,</w:t>
      </w:r>
      <w:r w:rsidRPr="00746EBF">
        <w:rPr>
          <w:rFonts w:cstheme="minorHAnsi"/>
        </w:rPr>
        <w:t xml:space="preserve"> διαμορφώνει το πλαίσιο για τη μέγιστη δυνατή βελτίωση του επιπ</w:t>
      </w:r>
      <w:r>
        <w:rPr>
          <w:rFonts w:cstheme="minorHAnsi"/>
        </w:rPr>
        <w:t>έδου των Δικαστικών Λ</w:t>
      </w:r>
      <w:r w:rsidRPr="00746EBF">
        <w:rPr>
          <w:rFonts w:cstheme="minorHAnsi"/>
        </w:rPr>
        <w:t>ειτουργών</w:t>
      </w:r>
      <w:r>
        <w:rPr>
          <w:rFonts w:cstheme="minorHAnsi"/>
        </w:rPr>
        <w:t>. Η</w:t>
      </w:r>
      <w:r w:rsidRPr="00746EBF">
        <w:rPr>
          <w:rFonts w:cstheme="minorHAnsi"/>
        </w:rPr>
        <w:t xml:space="preserve"> υπερψήφιση αυτού του νομοσχεδίου είνα</w:t>
      </w:r>
      <w:r>
        <w:rPr>
          <w:rFonts w:cstheme="minorHAnsi"/>
        </w:rPr>
        <w:t>ι έμπρακτη στήριξη στους νέους Δικαστικούς Λειτουργούς και στο σύνολο του Δικαστικού Σ</w:t>
      </w:r>
      <w:r w:rsidRPr="00746EBF">
        <w:rPr>
          <w:rFonts w:cstheme="minorHAnsi"/>
        </w:rPr>
        <w:t>ώματος</w:t>
      </w:r>
      <w:r>
        <w:rPr>
          <w:rFonts w:cstheme="minorHAnsi"/>
        </w:rPr>
        <w:t>.</w:t>
      </w:r>
      <w:r w:rsidRPr="00746EBF">
        <w:rPr>
          <w:rFonts w:cstheme="minorHAnsi"/>
        </w:rPr>
        <w:t xml:space="preserve"> Σας ευχαριστώ πολύ</w:t>
      </w:r>
      <w:r>
        <w:rPr>
          <w:rFonts w:cstheme="minorHAnsi"/>
        </w:rPr>
        <w:t>.</w:t>
      </w:r>
    </w:p>
    <w:p w14:paraId="6DC6F919" w14:textId="77777777" w:rsidR="00E043BC" w:rsidRDefault="00E043BC" w:rsidP="005952F0">
      <w:pPr>
        <w:spacing w:line="276" w:lineRule="auto"/>
        <w:ind w:firstLine="720"/>
        <w:contextualSpacing/>
        <w:jc w:val="both"/>
        <w:rPr>
          <w:rFonts w:cstheme="minorHAnsi"/>
        </w:rPr>
      </w:pPr>
      <w:r w:rsidRPr="00746EBF">
        <w:rPr>
          <w:rFonts w:cstheme="minorHAnsi"/>
          <w:b/>
        </w:rPr>
        <w:t>ΑΝΝΑ- ΜΑΝΗ ΠΑΠΑΔΗΜΗΤΡΙΟΥ</w:t>
      </w:r>
      <w:r w:rsidR="005952F0">
        <w:rPr>
          <w:rFonts w:cstheme="minorHAnsi"/>
          <w:b/>
        </w:rPr>
        <w:t xml:space="preserve"> </w:t>
      </w:r>
      <w:r w:rsidRPr="00746EBF">
        <w:rPr>
          <w:rFonts w:cstheme="minorHAnsi"/>
          <w:b/>
        </w:rPr>
        <w:t>(</w:t>
      </w:r>
      <w:r>
        <w:rPr>
          <w:rFonts w:cstheme="minorHAnsi"/>
          <w:b/>
        </w:rPr>
        <w:t>Αντιπρόεδρος της Επιτροπής</w:t>
      </w:r>
      <w:r w:rsidRPr="00746EBF">
        <w:rPr>
          <w:rFonts w:cstheme="minorHAnsi"/>
          <w:b/>
        </w:rPr>
        <w:t>):</w:t>
      </w:r>
      <w:r>
        <w:rPr>
          <w:rFonts w:cstheme="minorHAnsi"/>
        </w:rPr>
        <w:t xml:space="preserve"> Τον λόγο έχει ο κύριος Σαρακιώτης.</w:t>
      </w:r>
    </w:p>
    <w:p w14:paraId="054F29B9" w14:textId="77777777" w:rsidR="00E043BC" w:rsidRPr="0055701D" w:rsidRDefault="00E043BC" w:rsidP="005952F0">
      <w:pPr>
        <w:spacing w:line="276" w:lineRule="auto"/>
        <w:ind w:firstLine="720"/>
        <w:contextualSpacing/>
        <w:jc w:val="both"/>
        <w:rPr>
          <w:rFonts w:cstheme="minorHAnsi"/>
          <w:b/>
        </w:rPr>
      </w:pPr>
      <w:r w:rsidRPr="00746EBF">
        <w:rPr>
          <w:rFonts w:cstheme="minorHAnsi"/>
          <w:b/>
        </w:rPr>
        <w:lastRenderedPageBreak/>
        <w:t>ΙΩΑΝΝΗ</w:t>
      </w:r>
      <w:r>
        <w:rPr>
          <w:rFonts w:cstheme="minorHAnsi"/>
          <w:b/>
        </w:rPr>
        <w:t>Σ</w:t>
      </w:r>
      <w:r w:rsidRPr="00746EBF">
        <w:rPr>
          <w:rFonts w:cstheme="minorHAnsi"/>
          <w:b/>
        </w:rPr>
        <w:t xml:space="preserve"> ΣΑΡΑΚΙΩΤΗ</w:t>
      </w:r>
      <w:r>
        <w:rPr>
          <w:rFonts w:cstheme="minorHAnsi"/>
          <w:b/>
        </w:rPr>
        <w:t>Σ</w:t>
      </w:r>
      <w:r w:rsidRPr="005952F0">
        <w:rPr>
          <w:rFonts w:cstheme="minorHAnsi"/>
          <w:b/>
        </w:rPr>
        <w:t>(Εισηγητή της Μειοψηφίας):</w:t>
      </w:r>
      <w:r>
        <w:rPr>
          <w:rFonts w:cstheme="minorHAnsi"/>
          <w:b/>
        </w:rPr>
        <w:t xml:space="preserve"> </w:t>
      </w:r>
      <w:r>
        <w:rPr>
          <w:rFonts w:cstheme="minorHAnsi"/>
        </w:rPr>
        <w:t>Κύριε Υ</w:t>
      </w:r>
      <w:r w:rsidRPr="00746EBF">
        <w:rPr>
          <w:rFonts w:cstheme="minorHAnsi"/>
        </w:rPr>
        <w:t>πουργέ</w:t>
      </w:r>
      <w:r>
        <w:rPr>
          <w:rFonts w:cstheme="minorHAnsi"/>
        </w:rPr>
        <w:t>,</w:t>
      </w:r>
      <w:r w:rsidRPr="00746EBF">
        <w:rPr>
          <w:rFonts w:cstheme="minorHAnsi"/>
        </w:rPr>
        <w:t xml:space="preserve"> κυρίες και κύρι</w:t>
      </w:r>
      <w:r>
        <w:rPr>
          <w:rFonts w:cstheme="minorHAnsi"/>
        </w:rPr>
        <w:t>οι συνάδελφοι</w:t>
      </w:r>
      <w:r w:rsidR="005952F0">
        <w:rPr>
          <w:rFonts w:cstheme="minorHAnsi"/>
        </w:rPr>
        <w:t>,</w:t>
      </w:r>
      <w:r>
        <w:rPr>
          <w:rFonts w:cstheme="minorHAnsi"/>
        </w:rPr>
        <w:t xml:space="preserve"> εξ αρχής</w:t>
      </w:r>
      <w:r w:rsidR="005952F0">
        <w:rPr>
          <w:rFonts w:cstheme="minorHAnsi"/>
        </w:rPr>
        <w:t>,</w:t>
      </w:r>
      <w:r>
        <w:rPr>
          <w:rFonts w:cstheme="minorHAnsi"/>
        </w:rPr>
        <w:t xml:space="preserve"> προσήλθαμε στις συνεδριάσεις της Επιτροπής Δημόσιας Δ</w:t>
      </w:r>
      <w:r w:rsidRPr="00746EBF">
        <w:rPr>
          <w:rFonts w:cstheme="minorHAnsi"/>
        </w:rPr>
        <w:t>ιοίκησης</w:t>
      </w:r>
      <w:r>
        <w:rPr>
          <w:rFonts w:cstheme="minorHAnsi"/>
        </w:rPr>
        <w:t>, Δημόσιας Τάξης και Δ</w:t>
      </w:r>
      <w:r w:rsidRPr="00746EBF">
        <w:rPr>
          <w:rFonts w:cstheme="minorHAnsi"/>
        </w:rPr>
        <w:t>ικαιοσύνης επί του νομ</w:t>
      </w:r>
      <w:r>
        <w:rPr>
          <w:rFonts w:cstheme="minorHAnsi"/>
        </w:rPr>
        <w:t>οσχεδίου για την Εθνική Σχολή Δικαστικών Λ</w:t>
      </w:r>
      <w:r w:rsidRPr="00746EBF">
        <w:rPr>
          <w:rFonts w:cstheme="minorHAnsi"/>
        </w:rPr>
        <w:t>ειτουργών με σαφή διάθεση για εποικοδομητική συζήτηση και ανταλλαγή απόψεων και γι’ αυτόν τον λόγο από την πρώτη κιόλας συνεδρίαση καταθέσαμε τις ενστάσεις μας αλλά και τους προβληματισμούς μας επί συγκεκριμένων διατάξεων</w:t>
      </w:r>
      <w:r>
        <w:rPr>
          <w:rFonts w:cstheme="minorHAnsi"/>
        </w:rPr>
        <w:t>,</w:t>
      </w:r>
      <w:r w:rsidRPr="00746EBF">
        <w:rPr>
          <w:rFonts w:cstheme="minorHAnsi"/>
        </w:rPr>
        <w:t xml:space="preserve"> προκειμένου να έχετε </w:t>
      </w:r>
      <w:r>
        <w:rPr>
          <w:rFonts w:cstheme="minorHAnsi"/>
        </w:rPr>
        <w:t>κύριε Υ</w:t>
      </w:r>
      <w:r w:rsidRPr="00746EBF">
        <w:rPr>
          <w:rFonts w:cstheme="minorHAnsi"/>
        </w:rPr>
        <w:t>πουργέ όλον τον απαιτούμενο χρόνο</w:t>
      </w:r>
      <w:r w:rsidR="005952F0">
        <w:rPr>
          <w:rFonts w:cstheme="minorHAnsi"/>
        </w:rPr>
        <w:t>,</w:t>
      </w:r>
      <w:r>
        <w:rPr>
          <w:rFonts w:cstheme="minorHAnsi"/>
        </w:rPr>
        <w:t xml:space="preserve"> προκειμένου να τις επεξεργαστεί</w:t>
      </w:r>
      <w:r w:rsidRPr="00746EBF">
        <w:rPr>
          <w:rFonts w:cstheme="minorHAnsi"/>
        </w:rPr>
        <w:t>τε</w:t>
      </w:r>
      <w:r>
        <w:rPr>
          <w:rFonts w:cstheme="minorHAnsi"/>
        </w:rPr>
        <w:t xml:space="preserve"> και να προβείτε εάν τις κρίνα</w:t>
      </w:r>
      <w:r w:rsidRPr="00746EBF">
        <w:rPr>
          <w:rFonts w:cstheme="minorHAnsi"/>
        </w:rPr>
        <w:t>τε ορθές σε τροποποιήσεις</w:t>
      </w:r>
      <w:r>
        <w:rPr>
          <w:rFonts w:cstheme="minorHAnsi"/>
        </w:rPr>
        <w:t>.</w:t>
      </w:r>
    </w:p>
    <w:p w14:paraId="484E06B0" w14:textId="18D10AB3" w:rsidR="00E043BC" w:rsidRDefault="00E043BC" w:rsidP="005952F0">
      <w:pPr>
        <w:spacing w:line="276" w:lineRule="auto"/>
        <w:contextualSpacing/>
        <w:jc w:val="both"/>
      </w:pPr>
      <w:r>
        <w:rPr>
          <w:rFonts w:cstheme="minorHAnsi"/>
          <w:color w:val="212529"/>
        </w:rPr>
        <w:tab/>
      </w:r>
      <w:r>
        <w:t>Αντ’ αυτού</w:t>
      </w:r>
      <w:r w:rsidR="005952F0">
        <w:t>,</w:t>
      </w:r>
      <w:r>
        <w:t xml:space="preserve"> μας κατηγορήσατε ότι δεν συμβάλλουμε θετικά στην κοινοβουλευτική διαδικασία και ότι δείχνουμε με τη στάση μας να μην επιθυμούμε καμία αλλαγή στο πλαίσιο λειτουργίας της Εθνικής Σχολής Δικαστικών Λειτουργών. Αυτό καταλάβατε κύριε Υπουργέ; Αυτό μάλιστα από πού προέκυψε; Πρέπει να σας χειροκροτεί η Αντιπολίτευση, όπως σας χειροκροτούν οι Βουλευτές της Συμπολίτευσης; Να μην υπάρχει κοινοβουλευτικός αντίλογος ούτε σε αυτή την αίθουσα; Να μην μεταφέρει κανείς την αγωνία των επιστημονικών φορέων και των άμεσα θιγόμενων συμπολιτών μας; </w:t>
      </w:r>
    </w:p>
    <w:p w14:paraId="746360E1" w14:textId="77777777" w:rsidR="00E043BC" w:rsidRDefault="00E043BC" w:rsidP="005952F0">
      <w:pPr>
        <w:spacing w:line="276" w:lineRule="auto"/>
        <w:ind w:firstLine="720"/>
        <w:contextualSpacing/>
        <w:jc w:val="both"/>
      </w:pPr>
      <w:r>
        <w:t xml:space="preserve">Οι ενστάσεις που καταθέσαμε επί συγκεκριμένων άρθρων, όχι γενικόλογες, ακούσαμε και κατά την ακρόαση των φορέων ότι ταυτίζονται με την Ένωση Δικαστών και Εισαγγελέων και όχι μόνο τους οποίους γι’ αυτόν το λόγο χαρακτηρίσατε συντεχνία, ενώ εμάς λαϊκιστές που συντασσόμεθα με συνδικαλιστές. Άραγε θα πρέπει να νομοθετούμε για τους δικαστές χωρίς τους δικαστές; Και ήρθατε, κύριε Υπουργέ, παρά το γεγονός ότι κατηγορήσατε την Αξιωματική Αντιπολίτευση, κατηγορήσατε ακόμη και την Ένωση των Ευρωπαίων Δικαστών και τις υπόλοιπες συνδικαλιστικές οργανώσεις των δικαστών  και -ορθώς  και σας συγχαίρουμε γι’ αυτό - προβήκατε σε διορθώσεις. Αλλάξατε το άρθρο 31 παράγραφος 6 για την κατάταξη χωρίς ποσοστώσεις. Ήταν κάτι το οποίο αναδείξαμε από την πρώτη συνεδρίαση. Δεν το παραδεχθήκατε. Αμυνθήκατε και ευτυχώς έρχεστε σήμερα και κάνετε την πρόταση του ΣΥΡΙΖΑ δεκτή. Όπως και το άρθρο 40, στο οποίο είχαμε εστιάσει την κριτική μας στις προηγούμενες συζητήσεις στην αρμόδια Επιτροπή. </w:t>
      </w:r>
    </w:p>
    <w:p w14:paraId="23889ADD" w14:textId="77777777" w:rsidR="00E043BC" w:rsidRDefault="00E043BC" w:rsidP="005952F0">
      <w:pPr>
        <w:spacing w:line="276" w:lineRule="auto"/>
        <w:ind w:firstLine="720"/>
        <w:contextualSpacing/>
        <w:jc w:val="both"/>
      </w:pPr>
      <w:r>
        <w:t xml:space="preserve">Έχουμε τώρα επισημάνει τους προβληματισμούς μας κατά τις προηγούμενες συνεδριάσεις της Επιτροπής για τη διάταξη για την ξένη γλώσσα, για το μάθημα της γενικής παιδείας και για την πρακτική άσκηση, όπως και για την πρόβλεψη για συντελεστή βαρύτητας ύψους 30% για τις προφορικές εξετάσεις και καταθέσαμε συγκεκριμένη εναλλακτική πρόταση για τον ορισμό συντελεστή βαρύτητας ύψους 20% και ελπίζω να εισακουστεί και στην Ολομέλεια να υλοποιηθεί η πρόταση που καταθέσαμε. Γιατί θεωρούμε υπερβολικό το 30%. Οπότε δεν θα επανέλθω στα θέματα που μνημόνευσα. </w:t>
      </w:r>
    </w:p>
    <w:p w14:paraId="4AA9E554" w14:textId="77777777" w:rsidR="00E043BC" w:rsidRDefault="00E043BC" w:rsidP="005952F0">
      <w:pPr>
        <w:spacing w:line="276" w:lineRule="auto"/>
        <w:ind w:firstLine="720"/>
        <w:contextualSpacing/>
        <w:jc w:val="both"/>
      </w:pPr>
      <w:r>
        <w:t xml:space="preserve">Θα επαναλάβω ωστόσο όσον αφορά τις προφορικές εξετάσεις ότι ουδείς διαφωνεί επί της αρχής. Προφανώς και πρέπει να υπάρχουν προφορικές εξετάσεις. Απλά επισημαίνουμε το εύλογο. Ότι δηλαδή, εκ της φύσεως της, η διαδικασία διεξαγωγής αυτών των εξετάσεων διέπεται από υποκειμενισμό, όχι κατ’ ανάγκη εκούσιο, καθώς και πολλούς άλλους αστάθμητους παράγοντες. Γι’ αυτό το λόγο ο συντελεστής βαρύτητας δεν πρέπει να επισκιάζει την εκ των πραγμάτων αντικειμενική και αμερόληπτη γραπτή εξέταση. Αυτό το απλό σας είπαμε από την πρώτη στιγμή. Αυτό σας τονίζουν και οι φορείς, αλλά εσείς επιμένετε να υπεκφεύγετε και να μην το τροποποιείτε. </w:t>
      </w:r>
    </w:p>
    <w:p w14:paraId="72CFA792" w14:textId="77777777" w:rsidR="00E043BC" w:rsidRDefault="00E043BC" w:rsidP="005952F0">
      <w:pPr>
        <w:spacing w:line="276" w:lineRule="auto"/>
        <w:ind w:firstLine="720"/>
        <w:contextualSpacing/>
        <w:jc w:val="both"/>
      </w:pPr>
      <w:r>
        <w:t xml:space="preserve">Έχετε ξανά δώσει δείγματα γραφής για το πόσο αφουγκράζεστε την κοινωνία αυτή τη φορά και τις επιταγές των καιρών, κύριε Υπουργέ. Την Κυριακή είχαμε δυστυχώς μία ακόμη γυναικοκτονία. Μια γυναίκα, μητέρα δύο ανήλικων παιδιών, η οποία δολοφονήθηκε από το σύζυγό της μέσα στο ίδιο τους το σπίτι και αντί να είχαμε ήδη ανοίξει μια ειλικρινή συζήτηση για τη σχετική προσαρμογή της ελληνικής ποινικής νομοθεσίας, όπως προτείναμε και μέσω κατάθεσης τροπολογίας προ κάποιων μηνών, την οποία </w:t>
      </w:r>
      <w:proofErr w:type="spellStart"/>
      <w:r>
        <w:t>επανακαταθέσαμε</w:t>
      </w:r>
      <w:proofErr w:type="spellEnd"/>
      <w:r>
        <w:t xml:space="preserve">, εσείς επιμένετε να αναφέρεστε σε οριζόντια αντιμετώπιση του εγκλήματος της ανθρωποκτονίας. </w:t>
      </w:r>
      <w:r w:rsidR="0088315B">
        <w:t>Υποστηρίζετε, δηλαδή</w:t>
      </w:r>
      <w:r>
        <w:t xml:space="preserve"> ότι δεν παρατηρείτε κάποια ιδιαίτερη έξαρση όσον αφορά την έμφυλη βία. Κλείνοντας ουσιαστικά το μάτι ακόμη και σε όσους αμφισβητούν εκ προο</w:t>
      </w:r>
      <w:r w:rsidR="0088315B">
        <w:t xml:space="preserve">ιμίου τον όρο </w:t>
      </w:r>
      <w:r w:rsidR="005952F0">
        <w:lastRenderedPageBreak/>
        <w:t xml:space="preserve">γυναικοκτονία. </w:t>
      </w:r>
      <w:r w:rsidR="0088315B">
        <w:t>Τ</w:t>
      </w:r>
      <w:r>
        <w:t>ίθεται ένα ερώτημα. Αποδέχεστε τον συγκεκριμένο όρο; Υφίσταται πρόβλημα έμφυλης βίας στη</w:t>
      </w:r>
      <w:r w:rsidR="0088315B">
        <w:t>ν</w:t>
      </w:r>
      <w:r>
        <w:t xml:space="preserve"> χώρα μας ιδιαιτέρως από το ξέσπασμα της πανδημίας και μετά; </w:t>
      </w:r>
      <w:r w:rsidR="0088315B">
        <w:t xml:space="preserve"> </w:t>
      </w:r>
      <w:r>
        <w:t>Καλό θα ήταν να μην αναφέρετε πάλι τα περί νομοπαρασκευαστικών επιτροπών που θα συστηθούν ή περί τετραψήφιων τηλεφωνικών αριθμών. Ορθές είναι αυτές οι πρωτοβουλίες, αλλά σε μακροπρόθεσμο επίπεδο. Τ</w:t>
      </w:r>
      <w:r w:rsidR="0088315B">
        <w:t>ο πρόβλημα απαιτεί λύση άμεσα κ</w:t>
      </w:r>
      <w:r>
        <w:t>αι τονίζω την πραγματική ανάγκη ταχείας ανάληψης</w:t>
      </w:r>
      <w:r w:rsidR="0088315B">
        <w:t xml:space="preserve"> πρωτοβουλιών όχι όπως εννοείτε</w:t>
      </w:r>
      <w:r>
        <w:t xml:space="preserve"> την επιτάχυνση του έργου της απονομής δικαιοσύνης για την οποία συχνά ομνύετε,  αλλά διαρκώς την υπονομεύετε στην πράξη.</w:t>
      </w:r>
    </w:p>
    <w:p w14:paraId="235C8700" w14:textId="77777777" w:rsidR="00E043BC" w:rsidRPr="00492951" w:rsidRDefault="00E043BC" w:rsidP="005952F0">
      <w:pPr>
        <w:spacing w:line="276" w:lineRule="auto"/>
        <w:ind w:firstLine="720"/>
        <w:contextualSpacing/>
        <w:jc w:val="both"/>
        <w:rPr>
          <w:rFonts w:cstheme="minorHAnsi"/>
        </w:rPr>
      </w:pPr>
      <w:r>
        <w:t>Θα φέρ</w:t>
      </w:r>
      <w:r w:rsidR="0088315B">
        <w:t>ω ένα χαρακτηριστικό παράδειγμα</w:t>
      </w:r>
      <w:r>
        <w:t xml:space="preserve"> το ο</w:t>
      </w:r>
      <w:r w:rsidR="0088315B">
        <w:t xml:space="preserve">ποίο σχετίζεται </w:t>
      </w:r>
      <w:r w:rsidR="00C65031">
        <w:t xml:space="preserve">και είναι </w:t>
      </w:r>
      <w:r w:rsidR="0088315B">
        <w:t>άκρως ενδεικτικό</w:t>
      </w:r>
      <w:r>
        <w:t xml:space="preserve"> με τον παροπλισμό του δεύτερου μεγαλύτερου Ειρηνοδικείου στο</w:t>
      </w:r>
      <w:r w:rsidR="0088315B">
        <w:t>ν</w:t>
      </w:r>
      <w:r>
        <w:t xml:space="preserve"> Νομό της Φθιώτιδας, αυτό της Αταλάντης, για το οποίο είχα καταθέσει κοινοβουλευτική ερώτηση. Τρεις δικαστικοί υπάλληλοι υπηρετούσαν μέχρι τις αρχές του 2021. Σήμερα</w:t>
      </w:r>
      <w:r w:rsidR="0088315B">
        <w:t>,</w:t>
      </w:r>
      <w:r>
        <w:t xml:space="preserve"> έχουν συνταξιοδοτηθεί και οι τρεις.</w:t>
      </w:r>
    </w:p>
    <w:p w14:paraId="65612BB0" w14:textId="3CDCA9A6" w:rsidR="00E043BC" w:rsidRDefault="00E043BC" w:rsidP="005952F0">
      <w:pPr>
        <w:spacing w:line="276" w:lineRule="auto"/>
        <w:contextualSpacing/>
        <w:jc w:val="both"/>
        <w:rPr>
          <w:rFonts w:cstheme="minorHAnsi"/>
          <w:color w:val="212529"/>
        </w:rPr>
      </w:pPr>
      <w:r>
        <w:rPr>
          <w:rFonts w:cstheme="minorHAnsi"/>
          <w:color w:val="212529"/>
        </w:rPr>
        <w:tab/>
      </w:r>
      <w:r w:rsidRPr="00747A21">
        <w:rPr>
          <w:rFonts w:cstheme="minorHAnsi"/>
          <w:color w:val="212529"/>
        </w:rPr>
        <w:t>Ποια πρόβλεψη κάνετε προκειμένου να μην φτάσουμε σε αυτό το σημείο από τους από τις τρεις να πάμε στους μηδέν</w:t>
      </w:r>
      <w:r>
        <w:rPr>
          <w:rFonts w:cstheme="minorHAnsi"/>
          <w:color w:val="212529"/>
        </w:rPr>
        <w:t>;</w:t>
      </w:r>
      <w:r w:rsidRPr="00747A21">
        <w:rPr>
          <w:rFonts w:cstheme="minorHAnsi"/>
          <w:color w:val="212529"/>
        </w:rPr>
        <w:t xml:space="preserve"> </w:t>
      </w:r>
      <w:r w:rsidR="0088315B">
        <w:rPr>
          <w:rFonts w:cstheme="minorHAnsi"/>
          <w:color w:val="212529"/>
        </w:rPr>
        <w:t xml:space="preserve"> </w:t>
      </w:r>
      <w:r w:rsidRPr="00747A21">
        <w:rPr>
          <w:rFonts w:cstheme="minorHAnsi"/>
          <w:color w:val="212529"/>
        </w:rPr>
        <w:t xml:space="preserve">Η απάντησή σας στην ερώτηση </w:t>
      </w:r>
      <w:r>
        <w:rPr>
          <w:rFonts w:cstheme="minorHAnsi"/>
          <w:color w:val="212529"/>
        </w:rPr>
        <w:t xml:space="preserve">είναι </w:t>
      </w:r>
      <w:r w:rsidRPr="00747A21">
        <w:rPr>
          <w:rFonts w:cstheme="minorHAnsi"/>
          <w:color w:val="212529"/>
        </w:rPr>
        <w:t>ενδεικτική</w:t>
      </w:r>
      <w:r>
        <w:rPr>
          <w:rFonts w:cstheme="minorHAnsi"/>
          <w:color w:val="212529"/>
        </w:rPr>
        <w:t>,</w:t>
      </w:r>
      <w:r w:rsidRPr="00747A21">
        <w:rPr>
          <w:rFonts w:cstheme="minorHAnsi"/>
          <w:color w:val="212529"/>
        </w:rPr>
        <w:t xml:space="preserve"> οι τρεις μόνιμοι δικαστικοί υπάλληλο</w:t>
      </w:r>
      <w:r>
        <w:rPr>
          <w:rFonts w:cstheme="minorHAnsi"/>
          <w:color w:val="212529"/>
        </w:rPr>
        <w:t>ι που αποχώρησαν εντός του 2021 λύνεται το πρόβλημα οξύνοντας το</w:t>
      </w:r>
      <w:r w:rsidRPr="00747A21">
        <w:rPr>
          <w:rFonts w:cstheme="minorHAnsi"/>
          <w:color w:val="212529"/>
        </w:rPr>
        <w:t xml:space="preserve"> περαιτέρω</w:t>
      </w:r>
      <w:r>
        <w:rPr>
          <w:rFonts w:cstheme="minorHAnsi"/>
          <w:color w:val="212529"/>
        </w:rPr>
        <w:t>. Απαντή</w:t>
      </w:r>
      <w:r w:rsidRPr="00747A21">
        <w:rPr>
          <w:rFonts w:cstheme="minorHAnsi"/>
          <w:color w:val="212529"/>
        </w:rPr>
        <w:t>σ</w:t>
      </w:r>
      <w:r>
        <w:rPr>
          <w:rFonts w:cstheme="minorHAnsi"/>
          <w:color w:val="212529"/>
        </w:rPr>
        <w:t>ατ</w:t>
      </w:r>
      <w:r w:rsidRPr="00747A21">
        <w:rPr>
          <w:rFonts w:cstheme="minorHAnsi"/>
          <w:color w:val="212529"/>
        </w:rPr>
        <w:t>ε</w:t>
      </w:r>
      <w:r w:rsidR="0088315B">
        <w:rPr>
          <w:rFonts w:cstheme="minorHAnsi"/>
          <w:color w:val="212529"/>
        </w:rPr>
        <w:t xml:space="preserve"> πως</w:t>
      </w:r>
      <w:r w:rsidRPr="00747A21">
        <w:rPr>
          <w:rFonts w:cstheme="minorHAnsi"/>
          <w:color w:val="212529"/>
        </w:rPr>
        <w:t xml:space="preserve"> έχετε ήδη προβεί στις δέουσες ενέργειες για την απόσπαση </w:t>
      </w:r>
      <w:r>
        <w:rPr>
          <w:rFonts w:cstheme="minorHAnsi"/>
          <w:color w:val="212529"/>
        </w:rPr>
        <w:t xml:space="preserve">2 </w:t>
      </w:r>
      <w:r w:rsidRPr="00747A21">
        <w:rPr>
          <w:rFonts w:cstheme="minorHAnsi"/>
          <w:color w:val="212529"/>
        </w:rPr>
        <w:t>υπαλλήλων</w:t>
      </w:r>
      <w:r>
        <w:rPr>
          <w:rFonts w:cstheme="minorHAnsi"/>
          <w:color w:val="212529"/>
        </w:rPr>
        <w:t xml:space="preserve">. </w:t>
      </w:r>
      <w:r w:rsidR="0088315B">
        <w:rPr>
          <w:rFonts w:cstheme="minorHAnsi"/>
          <w:color w:val="212529"/>
        </w:rPr>
        <w:t xml:space="preserve"> </w:t>
      </w:r>
      <w:r>
        <w:rPr>
          <w:rFonts w:cstheme="minorHAnsi"/>
          <w:color w:val="212529"/>
        </w:rPr>
        <w:t>Από που</w:t>
      </w:r>
      <w:r w:rsidR="0088315B">
        <w:rPr>
          <w:rFonts w:cstheme="minorHAnsi"/>
          <w:color w:val="212529"/>
        </w:rPr>
        <w:t>,</w:t>
      </w:r>
      <w:r>
        <w:rPr>
          <w:rFonts w:cstheme="minorHAnsi"/>
          <w:color w:val="212529"/>
        </w:rPr>
        <w:t xml:space="preserve"> όμως; </w:t>
      </w:r>
      <w:r w:rsidR="0088315B">
        <w:rPr>
          <w:rFonts w:cstheme="minorHAnsi"/>
          <w:color w:val="212529"/>
        </w:rPr>
        <w:t xml:space="preserve">  </w:t>
      </w:r>
      <w:r>
        <w:rPr>
          <w:rFonts w:cstheme="minorHAnsi"/>
          <w:color w:val="212529"/>
        </w:rPr>
        <w:t>Από το ήδη υποστελεχωμένο</w:t>
      </w:r>
      <w:r w:rsidR="0088315B">
        <w:rPr>
          <w:rFonts w:cstheme="minorHAnsi"/>
          <w:color w:val="212529"/>
        </w:rPr>
        <w:t xml:space="preserve"> Ε</w:t>
      </w:r>
      <w:r w:rsidRPr="00747A21">
        <w:rPr>
          <w:rFonts w:cstheme="minorHAnsi"/>
          <w:color w:val="212529"/>
        </w:rPr>
        <w:t>φετείο Λαμίας</w:t>
      </w:r>
      <w:r w:rsidR="0088315B">
        <w:rPr>
          <w:rFonts w:cstheme="minorHAnsi"/>
          <w:color w:val="212529"/>
        </w:rPr>
        <w:t xml:space="preserve"> κ</w:t>
      </w:r>
      <w:r w:rsidRPr="00747A21">
        <w:rPr>
          <w:rFonts w:cstheme="minorHAnsi"/>
          <w:color w:val="212529"/>
        </w:rPr>
        <w:t>αι αναρωτιέται κανείς</w:t>
      </w:r>
      <w:r w:rsidR="0088315B">
        <w:rPr>
          <w:rFonts w:cstheme="minorHAnsi"/>
          <w:color w:val="212529"/>
        </w:rPr>
        <w:t>,</w:t>
      </w:r>
      <w:r w:rsidRPr="00747A21">
        <w:rPr>
          <w:rFonts w:cstheme="minorHAnsi"/>
          <w:color w:val="212529"/>
        </w:rPr>
        <w:t xml:space="preserve"> στρατ</w:t>
      </w:r>
      <w:r w:rsidR="0088315B">
        <w:rPr>
          <w:rFonts w:cstheme="minorHAnsi"/>
          <w:color w:val="212529"/>
        </w:rPr>
        <w:t>ηγικός στόχος της Κ</w:t>
      </w:r>
      <w:r w:rsidRPr="00747A21">
        <w:rPr>
          <w:rFonts w:cstheme="minorHAnsi"/>
          <w:color w:val="212529"/>
        </w:rPr>
        <w:t>υβέ</w:t>
      </w:r>
      <w:r>
        <w:rPr>
          <w:rFonts w:cstheme="minorHAnsi"/>
          <w:color w:val="212529"/>
        </w:rPr>
        <w:t>ρνησης είναι να κλείσουν όλες τις</w:t>
      </w:r>
      <w:r w:rsidRPr="00747A21">
        <w:rPr>
          <w:rFonts w:cstheme="minorHAnsi"/>
          <w:color w:val="212529"/>
        </w:rPr>
        <w:t xml:space="preserve"> δικαστικές υπηρεσίες</w:t>
      </w:r>
      <w:r>
        <w:rPr>
          <w:rFonts w:cstheme="minorHAnsi"/>
          <w:color w:val="212529"/>
        </w:rPr>
        <w:t>;</w:t>
      </w:r>
      <w:r w:rsidRPr="00747A21">
        <w:rPr>
          <w:rFonts w:cstheme="minorHAnsi"/>
          <w:color w:val="212529"/>
        </w:rPr>
        <w:t xml:space="preserve"> Δεν δύναται να εξηγηθεί διαφορετικά </w:t>
      </w:r>
      <w:r>
        <w:rPr>
          <w:rFonts w:cstheme="minorHAnsi"/>
          <w:color w:val="212529"/>
        </w:rPr>
        <w:t>αυτός ο εμμονικός</w:t>
      </w:r>
      <w:r w:rsidRPr="00747A21">
        <w:rPr>
          <w:rFonts w:cstheme="minorHAnsi"/>
          <w:color w:val="212529"/>
        </w:rPr>
        <w:t xml:space="preserve"> </w:t>
      </w:r>
      <w:r>
        <w:rPr>
          <w:rFonts w:cstheme="minorHAnsi"/>
          <w:color w:val="212529"/>
        </w:rPr>
        <w:t>αν</w:t>
      </w:r>
      <w:r w:rsidRPr="00747A21">
        <w:rPr>
          <w:rFonts w:cstheme="minorHAnsi"/>
          <w:color w:val="212529"/>
        </w:rPr>
        <w:t>ορθολογισμός κατά τη</w:t>
      </w:r>
      <w:r w:rsidR="0088315B">
        <w:rPr>
          <w:rFonts w:cstheme="minorHAnsi"/>
          <w:color w:val="212529"/>
        </w:rPr>
        <w:t>ν</w:t>
      </w:r>
      <w:r w:rsidRPr="00747A21">
        <w:rPr>
          <w:rFonts w:cstheme="minorHAnsi"/>
          <w:color w:val="212529"/>
        </w:rPr>
        <w:t xml:space="preserve"> διαχείριση των τόσων κρίσιμων θεμάτων της καθημερινότητας</w:t>
      </w:r>
      <w:r>
        <w:rPr>
          <w:rFonts w:cstheme="minorHAnsi"/>
          <w:color w:val="212529"/>
        </w:rPr>
        <w:t>.</w:t>
      </w:r>
    </w:p>
    <w:p w14:paraId="5BD5DE52" w14:textId="77777777" w:rsidR="0088315B" w:rsidRDefault="00E043BC" w:rsidP="005952F0">
      <w:pPr>
        <w:spacing w:line="276" w:lineRule="auto"/>
        <w:ind w:firstLine="720"/>
        <w:contextualSpacing/>
        <w:jc w:val="both"/>
        <w:rPr>
          <w:rFonts w:cstheme="minorHAnsi"/>
          <w:color w:val="212529"/>
        </w:rPr>
      </w:pPr>
      <w:r>
        <w:rPr>
          <w:rFonts w:cstheme="minorHAnsi"/>
          <w:color w:val="212529"/>
        </w:rPr>
        <w:t>Κύριε Υ</w:t>
      </w:r>
      <w:r w:rsidRPr="00747A21">
        <w:rPr>
          <w:rFonts w:cstheme="minorHAnsi"/>
          <w:color w:val="212529"/>
        </w:rPr>
        <w:t>πουργέ</w:t>
      </w:r>
      <w:r>
        <w:rPr>
          <w:rFonts w:cstheme="minorHAnsi"/>
          <w:color w:val="212529"/>
        </w:rPr>
        <w:t>, ως Σ</w:t>
      </w:r>
      <w:r w:rsidR="0088315B">
        <w:rPr>
          <w:rFonts w:cstheme="minorHAnsi"/>
          <w:color w:val="212529"/>
        </w:rPr>
        <w:t>ΥΡΙΖΑ</w:t>
      </w:r>
      <w:r w:rsidRPr="00747A21">
        <w:rPr>
          <w:rFonts w:cstheme="minorHAnsi"/>
          <w:color w:val="212529"/>
        </w:rPr>
        <w:t xml:space="preserve"> παραμένουμε προσηλωμένοι στην ανάγκη διαφύλαξης της ανεξαρτησίας της δικαιοσύνης</w:t>
      </w:r>
      <w:r>
        <w:rPr>
          <w:rFonts w:cstheme="minorHAnsi"/>
          <w:color w:val="212529"/>
        </w:rPr>
        <w:t>, τασσόμενοι</w:t>
      </w:r>
      <w:r w:rsidRPr="00747A21">
        <w:rPr>
          <w:rFonts w:cstheme="minorHAnsi"/>
          <w:color w:val="212529"/>
        </w:rPr>
        <w:t xml:space="preserve"> υπέρ μιας μεθοδολογίας δίκαιης αξιολόγησης και όχι ανοίγματος μιας </w:t>
      </w:r>
      <w:proofErr w:type="spellStart"/>
      <w:r>
        <w:rPr>
          <w:rFonts w:cstheme="minorHAnsi"/>
          <w:color w:val="212529"/>
        </w:rPr>
        <w:t>κερκόπο</w:t>
      </w:r>
      <w:r w:rsidRPr="00747A21">
        <w:rPr>
          <w:rFonts w:cstheme="minorHAnsi"/>
          <w:color w:val="212529"/>
        </w:rPr>
        <w:t>ρτας</w:t>
      </w:r>
      <w:proofErr w:type="spellEnd"/>
      <w:r w:rsidRPr="00747A21">
        <w:rPr>
          <w:rFonts w:cstheme="minorHAnsi"/>
          <w:color w:val="212529"/>
        </w:rPr>
        <w:t xml:space="preserve"> μεθοδεύσεων προς την κατεύθυνση της χειραγώγησης </w:t>
      </w:r>
      <w:r>
        <w:rPr>
          <w:rFonts w:cstheme="minorHAnsi"/>
          <w:color w:val="212529"/>
        </w:rPr>
        <w:t>της. Α</w:t>
      </w:r>
      <w:r w:rsidRPr="00747A21">
        <w:rPr>
          <w:rFonts w:cstheme="minorHAnsi"/>
          <w:color w:val="212529"/>
        </w:rPr>
        <w:t>ποτελεί καθήκον συνολικά μιας δημοκρατικής πολιτείας να επιβεβαιώνει την αποστολή της δικαστικής εξουσίας δίπλα στον κάθε πολίτη</w:t>
      </w:r>
      <w:r>
        <w:rPr>
          <w:rFonts w:cstheme="minorHAnsi"/>
          <w:color w:val="212529"/>
        </w:rPr>
        <w:t>,</w:t>
      </w:r>
      <w:r w:rsidRPr="00747A21">
        <w:rPr>
          <w:rFonts w:cstheme="minorHAnsi"/>
          <w:color w:val="212529"/>
        </w:rPr>
        <w:t xml:space="preserve"> χωρίς εξαιρέσεις</w:t>
      </w:r>
      <w:r>
        <w:rPr>
          <w:rFonts w:cstheme="minorHAnsi"/>
          <w:color w:val="212529"/>
        </w:rPr>
        <w:t>,</w:t>
      </w:r>
      <w:r w:rsidRPr="00747A21">
        <w:rPr>
          <w:rFonts w:cstheme="minorHAnsi"/>
          <w:color w:val="212529"/>
        </w:rPr>
        <w:t xml:space="preserve"> χωρίς περιορισμούς και χωρίς αστερίσκους</w:t>
      </w:r>
      <w:r>
        <w:rPr>
          <w:rFonts w:cstheme="minorHAnsi"/>
          <w:color w:val="212529"/>
        </w:rPr>
        <w:t>.</w:t>
      </w:r>
      <w:r w:rsidRPr="00747A21">
        <w:rPr>
          <w:rFonts w:cstheme="minorHAnsi"/>
          <w:color w:val="212529"/>
        </w:rPr>
        <w:t xml:space="preserve"> </w:t>
      </w:r>
    </w:p>
    <w:p w14:paraId="36BED265" w14:textId="77777777" w:rsidR="00E043BC" w:rsidRDefault="00E043BC" w:rsidP="005952F0">
      <w:pPr>
        <w:spacing w:line="276" w:lineRule="auto"/>
        <w:ind w:firstLine="720"/>
        <w:contextualSpacing/>
        <w:jc w:val="both"/>
        <w:rPr>
          <w:rFonts w:cstheme="minorHAnsi"/>
          <w:color w:val="212529"/>
        </w:rPr>
      </w:pPr>
      <w:r w:rsidRPr="00747A21">
        <w:rPr>
          <w:rFonts w:cstheme="minorHAnsi"/>
          <w:color w:val="212529"/>
        </w:rPr>
        <w:t>Υποχρέωσή μας είναι η θεσμοθέτηση ενός πλαισίου λειτουρ</w:t>
      </w:r>
      <w:r>
        <w:rPr>
          <w:rFonts w:cstheme="minorHAnsi"/>
          <w:color w:val="212529"/>
        </w:rPr>
        <w:t>γίας του σημαντικού θεσμού της Εθνικής Σχολής Δικαστικών Λ</w:t>
      </w:r>
      <w:r w:rsidRPr="00747A21">
        <w:rPr>
          <w:rFonts w:cstheme="minorHAnsi"/>
          <w:color w:val="212529"/>
        </w:rPr>
        <w:t>ειτουργών το οποίο να συντελεί στην εκπαίδευση δικαστών</w:t>
      </w:r>
      <w:r>
        <w:rPr>
          <w:rFonts w:cstheme="minorHAnsi"/>
          <w:color w:val="212529"/>
        </w:rPr>
        <w:t xml:space="preserve">, </w:t>
      </w:r>
      <w:r w:rsidR="005952F0">
        <w:rPr>
          <w:rFonts w:cstheme="minorHAnsi"/>
          <w:color w:val="212529"/>
        </w:rPr>
        <w:t>αμερόληπτ</w:t>
      </w:r>
      <w:r w:rsidR="005952F0" w:rsidRPr="00747A21">
        <w:rPr>
          <w:rFonts w:cstheme="minorHAnsi"/>
          <w:color w:val="212529"/>
        </w:rPr>
        <w:t>ων</w:t>
      </w:r>
      <w:r>
        <w:rPr>
          <w:rFonts w:cstheme="minorHAnsi"/>
          <w:color w:val="212529"/>
        </w:rPr>
        <w:t>, άμεμπτων και</w:t>
      </w:r>
      <w:r w:rsidRPr="00747A21">
        <w:rPr>
          <w:rFonts w:cstheme="minorHAnsi"/>
          <w:color w:val="212529"/>
        </w:rPr>
        <w:t xml:space="preserve"> πραγματικών συντελεστών στη διαδικασία απόδοσης του κ</w:t>
      </w:r>
      <w:r>
        <w:rPr>
          <w:rFonts w:cstheme="minorHAnsi"/>
          <w:color w:val="212529"/>
        </w:rPr>
        <w:t xml:space="preserve">ράτους δικαίου και όχι </w:t>
      </w:r>
      <w:proofErr w:type="spellStart"/>
      <w:r>
        <w:rPr>
          <w:rFonts w:cstheme="minorHAnsi"/>
          <w:color w:val="212529"/>
        </w:rPr>
        <w:t>εργαλειο</w:t>
      </w:r>
      <w:r w:rsidRPr="00747A21">
        <w:rPr>
          <w:rFonts w:cstheme="minorHAnsi"/>
          <w:color w:val="212529"/>
        </w:rPr>
        <w:t>ποι</w:t>
      </w:r>
      <w:r>
        <w:rPr>
          <w:rFonts w:cstheme="minorHAnsi"/>
          <w:color w:val="212529"/>
        </w:rPr>
        <w:t>ημένο</w:t>
      </w:r>
      <w:proofErr w:type="spellEnd"/>
      <w:r w:rsidRPr="00747A21">
        <w:rPr>
          <w:rFonts w:cstheme="minorHAnsi"/>
          <w:color w:val="212529"/>
        </w:rPr>
        <w:t xml:space="preserve"> της βούλησης της εκάστοτε εκτελεστικής εξουσίας</w:t>
      </w:r>
      <w:r>
        <w:rPr>
          <w:rFonts w:cstheme="minorHAnsi"/>
          <w:color w:val="212529"/>
        </w:rPr>
        <w:t>.</w:t>
      </w:r>
      <w:r w:rsidRPr="00747A21">
        <w:rPr>
          <w:rFonts w:cstheme="minorHAnsi"/>
          <w:color w:val="212529"/>
        </w:rPr>
        <w:t xml:space="preserve"> Οι δικαστές οφείλουν να είναι στρατευμένοι σε μόνο μία περίπτωση</w:t>
      </w:r>
      <w:r>
        <w:rPr>
          <w:rFonts w:cstheme="minorHAnsi"/>
          <w:color w:val="212529"/>
        </w:rPr>
        <w:t>,</w:t>
      </w:r>
      <w:r w:rsidRPr="00747A21">
        <w:rPr>
          <w:rFonts w:cstheme="minorHAnsi"/>
          <w:color w:val="212529"/>
        </w:rPr>
        <w:t xml:space="preserve"> στην ίδια τη διαφύλαξη της δικαιοσύνης</w:t>
      </w:r>
      <w:r>
        <w:rPr>
          <w:rFonts w:cstheme="minorHAnsi"/>
          <w:color w:val="212529"/>
        </w:rPr>
        <w:t>.</w:t>
      </w:r>
      <w:r w:rsidRPr="00747A21">
        <w:rPr>
          <w:rFonts w:cstheme="minorHAnsi"/>
          <w:color w:val="212529"/>
        </w:rPr>
        <w:t xml:space="preserve"> Σας ευχαριστώ</w:t>
      </w:r>
      <w:r>
        <w:rPr>
          <w:rFonts w:cstheme="minorHAnsi"/>
          <w:color w:val="212529"/>
        </w:rPr>
        <w:t>.</w:t>
      </w:r>
    </w:p>
    <w:p w14:paraId="519A4807" w14:textId="77777777" w:rsidR="00E043BC" w:rsidRDefault="00E043BC" w:rsidP="005952F0">
      <w:pPr>
        <w:spacing w:line="276" w:lineRule="auto"/>
        <w:ind w:firstLine="720"/>
        <w:contextualSpacing/>
        <w:jc w:val="both"/>
        <w:rPr>
          <w:rFonts w:cstheme="minorHAnsi"/>
          <w:color w:val="212529"/>
        </w:rPr>
      </w:pPr>
      <w:r w:rsidRPr="00747A21">
        <w:rPr>
          <w:rFonts w:cstheme="minorHAnsi"/>
          <w:b/>
          <w:color w:val="212529"/>
        </w:rPr>
        <w:t>ΑΝΝΑ ΜΑΝΗ ΠΑΠΑΔΗΜΗΤΡΙΟΥ (Αντιπρόεδρος της Επιτροπής):</w:t>
      </w:r>
      <w:r>
        <w:rPr>
          <w:rFonts w:cstheme="minorHAnsi"/>
          <w:b/>
          <w:color w:val="212529"/>
        </w:rPr>
        <w:t xml:space="preserve"> </w:t>
      </w:r>
      <w:r w:rsidR="0088315B">
        <w:rPr>
          <w:rFonts w:cstheme="minorHAnsi"/>
          <w:color w:val="212529"/>
        </w:rPr>
        <w:t>Σ</w:t>
      </w:r>
      <w:r w:rsidRPr="00747A21">
        <w:rPr>
          <w:rFonts w:cstheme="minorHAnsi"/>
          <w:color w:val="212529"/>
        </w:rPr>
        <w:t>ας ευχαριστούμε κύριε συνάδελφε</w:t>
      </w:r>
      <w:r>
        <w:rPr>
          <w:rFonts w:cstheme="minorHAnsi"/>
          <w:color w:val="212529"/>
        </w:rPr>
        <w:t>. Συνεχίζουμε με τον Ε</w:t>
      </w:r>
      <w:r w:rsidRPr="00747A21">
        <w:rPr>
          <w:rFonts w:cstheme="minorHAnsi"/>
          <w:color w:val="212529"/>
        </w:rPr>
        <w:t xml:space="preserve">ιδικό </w:t>
      </w:r>
      <w:r>
        <w:rPr>
          <w:rFonts w:cstheme="minorHAnsi"/>
          <w:color w:val="212529"/>
        </w:rPr>
        <w:t xml:space="preserve">Αγορητή της Ελληνικής Λύσης, </w:t>
      </w:r>
      <w:r w:rsidRPr="00747A21">
        <w:rPr>
          <w:rFonts w:cstheme="minorHAnsi"/>
          <w:color w:val="212529"/>
        </w:rPr>
        <w:t>τον συνάδελφο κύριο Αντώνιο Μυλωνάκη</w:t>
      </w:r>
      <w:r>
        <w:rPr>
          <w:rFonts w:cstheme="minorHAnsi"/>
          <w:color w:val="212529"/>
        </w:rPr>
        <w:t>. Έχε</w:t>
      </w:r>
      <w:r w:rsidRPr="00747A21">
        <w:rPr>
          <w:rFonts w:cstheme="minorHAnsi"/>
          <w:color w:val="212529"/>
        </w:rPr>
        <w:t>τε το λόγο για 10</w:t>
      </w:r>
      <w:r w:rsidR="0088315B">
        <w:rPr>
          <w:rFonts w:cstheme="minorHAnsi"/>
          <w:color w:val="212529"/>
        </w:rPr>
        <w:t>΄</w:t>
      </w:r>
      <w:r w:rsidRPr="00747A21">
        <w:rPr>
          <w:rFonts w:cstheme="minorHAnsi"/>
          <w:color w:val="212529"/>
        </w:rPr>
        <w:t xml:space="preserve"> λεπτά</w:t>
      </w:r>
      <w:r>
        <w:rPr>
          <w:rFonts w:cstheme="minorHAnsi"/>
          <w:color w:val="212529"/>
        </w:rPr>
        <w:t>.</w:t>
      </w:r>
    </w:p>
    <w:p w14:paraId="26CA1E7E" w14:textId="77777777" w:rsidR="00E043BC" w:rsidRDefault="00E043BC" w:rsidP="005952F0">
      <w:pPr>
        <w:spacing w:line="276" w:lineRule="auto"/>
        <w:ind w:firstLine="720"/>
        <w:contextualSpacing/>
        <w:jc w:val="both"/>
        <w:rPr>
          <w:rFonts w:cstheme="minorHAnsi"/>
          <w:color w:val="212529"/>
        </w:rPr>
      </w:pPr>
      <w:r w:rsidRPr="00747A21">
        <w:rPr>
          <w:rFonts w:cstheme="minorHAnsi"/>
          <w:b/>
          <w:color w:val="212529"/>
        </w:rPr>
        <w:t>ΑΝΤΩΝΙΟΣ ΜΥΛΩΝΑΚΗΣ (Ειδικός Αγορητής της Ελληνικής Λύσης):</w:t>
      </w:r>
      <w:r>
        <w:rPr>
          <w:rFonts w:cstheme="minorHAnsi"/>
          <w:b/>
          <w:color w:val="212529"/>
        </w:rPr>
        <w:t xml:space="preserve"> </w:t>
      </w:r>
      <w:r w:rsidRPr="007F0F0E">
        <w:rPr>
          <w:rFonts w:cstheme="minorHAnsi"/>
          <w:color w:val="212529"/>
        </w:rPr>
        <w:t>Ευχαριστώ πολύ.</w:t>
      </w:r>
      <w:r>
        <w:rPr>
          <w:rFonts w:cstheme="minorHAnsi"/>
          <w:b/>
          <w:color w:val="212529"/>
        </w:rPr>
        <w:t xml:space="preserve"> </w:t>
      </w:r>
      <w:r>
        <w:rPr>
          <w:rFonts w:cstheme="minorHAnsi"/>
          <w:color w:val="212529"/>
        </w:rPr>
        <w:t>Καλημέρα κυρία Π</w:t>
      </w:r>
      <w:r w:rsidRPr="00747A21">
        <w:rPr>
          <w:rFonts w:cstheme="minorHAnsi"/>
          <w:color w:val="212529"/>
        </w:rPr>
        <w:t>ρόεδρε</w:t>
      </w:r>
      <w:r>
        <w:rPr>
          <w:rFonts w:cstheme="minorHAnsi"/>
          <w:color w:val="212529"/>
        </w:rPr>
        <w:t>,</w:t>
      </w:r>
      <w:r w:rsidRPr="00747A21">
        <w:rPr>
          <w:rFonts w:cstheme="minorHAnsi"/>
          <w:color w:val="212529"/>
        </w:rPr>
        <w:t xml:space="preserve"> κυρίες και κύριοι συνάδελφοι</w:t>
      </w:r>
      <w:r>
        <w:rPr>
          <w:rFonts w:cstheme="minorHAnsi"/>
          <w:color w:val="212529"/>
        </w:rPr>
        <w:t>, κύριε Υ</w:t>
      </w:r>
      <w:r w:rsidRPr="00747A21">
        <w:rPr>
          <w:rFonts w:cstheme="minorHAnsi"/>
          <w:color w:val="212529"/>
        </w:rPr>
        <w:t>πουργέ</w:t>
      </w:r>
      <w:r>
        <w:rPr>
          <w:rFonts w:cstheme="minorHAnsi"/>
          <w:color w:val="212529"/>
        </w:rPr>
        <w:t>.</w:t>
      </w:r>
    </w:p>
    <w:p w14:paraId="33009B78" w14:textId="77777777" w:rsidR="00E043BC" w:rsidRDefault="00E043BC" w:rsidP="005952F0">
      <w:pPr>
        <w:spacing w:line="276" w:lineRule="auto"/>
        <w:ind w:firstLine="720"/>
        <w:contextualSpacing/>
        <w:jc w:val="both"/>
        <w:rPr>
          <w:rFonts w:cstheme="minorHAnsi"/>
          <w:color w:val="212529"/>
        </w:rPr>
      </w:pPr>
      <w:r w:rsidRPr="00747A21">
        <w:rPr>
          <w:rFonts w:cstheme="minorHAnsi"/>
          <w:color w:val="212529"/>
        </w:rPr>
        <w:t>Τέταρτη και τελευταία συνεδρία σήμερα</w:t>
      </w:r>
      <w:r w:rsidR="0088315B">
        <w:rPr>
          <w:rFonts w:cstheme="minorHAnsi"/>
          <w:color w:val="212529"/>
        </w:rPr>
        <w:t>,</w:t>
      </w:r>
      <w:r w:rsidRPr="00747A21">
        <w:rPr>
          <w:rFonts w:cstheme="minorHAnsi"/>
          <w:color w:val="212529"/>
        </w:rPr>
        <w:t xml:space="preserve"> για τις μεταρρυθμίσεις </w:t>
      </w:r>
      <w:r>
        <w:rPr>
          <w:rFonts w:cstheme="minorHAnsi"/>
          <w:color w:val="212529"/>
        </w:rPr>
        <w:t>στο νομοθετικό πλαίσιο για την Ελληνική Σχολή Δ</w:t>
      </w:r>
      <w:r w:rsidRPr="00747A21">
        <w:rPr>
          <w:rFonts w:cstheme="minorHAnsi"/>
          <w:color w:val="212529"/>
        </w:rPr>
        <w:t>ικαστών</w:t>
      </w:r>
      <w:r>
        <w:rPr>
          <w:rFonts w:cstheme="minorHAnsi"/>
          <w:color w:val="212529"/>
        </w:rPr>
        <w:t>.</w:t>
      </w:r>
      <w:r w:rsidRPr="00747A21">
        <w:rPr>
          <w:rFonts w:cstheme="minorHAnsi"/>
          <w:color w:val="212529"/>
        </w:rPr>
        <w:t xml:space="preserve"> Πράγματι</w:t>
      </w:r>
      <w:r w:rsidR="0088315B">
        <w:rPr>
          <w:rFonts w:cstheme="minorHAnsi"/>
          <w:color w:val="212529"/>
        </w:rPr>
        <w:t>,</w:t>
      </w:r>
      <w:r>
        <w:rPr>
          <w:rFonts w:cstheme="minorHAnsi"/>
          <w:color w:val="212529"/>
        </w:rPr>
        <w:t xml:space="preserve"> κύριε Υπουργέ,</w:t>
      </w:r>
      <w:r w:rsidRPr="00747A21">
        <w:rPr>
          <w:rFonts w:cstheme="minorHAnsi"/>
          <w:color w:val="212529"/>
        </w:rPr>
        <w:t xml:space="preserve"> </w:t>
      </w:r>
      <w:r>
        <w:rPr>
          <w:rFonts w:cstheme="minorHAnsi"/>
          <w:color w:val="212529"/>
        </w:rPr>
        <w:t>σας το</w:t>
      </w:r>
      <w:r w:rsidRPr="00747A21">
        <w:rPr>
          <w:rFonts w:cstheme="minorHAnsi"/>
          <w:color w:val="212529"/>
        </w:rPr>
        <w:t xml:space="preserve"> είπαμε και την προηγούμενη φορά</w:t>
      </w:r>
      <w:r>
        <w:rPr>
          <w:rFonts w:cstheme="minorHAnsi"/>
          <w:color w:val="212529"/>
        </w:rPr>
        <w:t>,</w:t>
      </w:r>
      <w:r w:rsidRPr="00747A21">
        <w:rPr>
          <w:rFonts w:cstheme="minorHAnsi"/>
          <w:color w:val="212529"/>
        </w:rPr>
        <w:t xml:space="preserve"> έγινε μία σοβαρή προσπάθ</w:t>
      </w:r>
      <w:r>
        <w:rPr>
          <w:rFonts w:cstheme="minorHAnsi"/>
          <w:color w:val="212529"/>
        </w:rPr>
        <w:t>εια και από την πλευρά σας σαν Υ</w:t>
      </w:r>
      <w:r w:rsidRPr="00747A21">
        <w:rPr>
          <w:rFonts w:cstheme="minorHAnsi"/>
          <w:color w:val="212529"/>
        </w:rPr>
        <w:t>πουργό</w:t>
      </w:r>
      <w:r>
        <w:rPr>
          <w:rFonts w:cstheme="minorHAnsi"/>
          <w:color w:val="212529"/>
        </w:rPr>
        <w:t>ς Δ</w:t>
      </w:r>
      <w:r w:rsidRPr="00747A21">
        <w:rPr>
          <w:rFonts w:cstheme="minorHAnsi"/>
          <w:color w:val="212529"/>
        </w:rPr>
        <w:t>ικαιοσύνης</w:t>
      </w:r>
      <w:r>
        <w:rPr>
          <w:rFonts w:cstheme="minorHAnsi"/>
          <w:color w:val="212529"/>
        </w:rPr>
        <w:t>. Δ</w:t>
      </w:r>
      <w:r w:rsidRPr="00747A21">
        <w:rPr>
          <w:rFonts w:cstheme="minorHAnsi"/>
          <w:color w:val="212529"/>
        </w:rPr>
        <w:t>είξατε ότι έχετε μάθει τουλάχιστον</w:t>
      </w:r>
      <w:r w:rsidR="0088315B">
        <w:rPr>
          <w:rFonts w:cstheme="minorHAnsi"/>
          <w:color w:val="212529"/>
        </w:rPr>
        <w:t>,</w:t>
      </w:r>
      <w:r w:rsidRPr="00747A21">
        <w:rPr>
          <w:rFonts w:cstheme="minorHAnsi"/>
          <w:color w:val="212529"/>
        </w:rPr>
        <w:t xml:space="preserve"> να ακούτε</w:t>
      </w:r>
      <w:r>
        <w:rPr>
          <w:rFonts w:cstheme="minorHAnsi"/>
          <w:color w:val="212529"/>
        </w:rPr>
        <w:t>. Γ</w:t>
      </w:r>
      <w:r w:rsidRPr="00747A21">
        <w:rPr>
          <w:rFonts w:cstheme="minorHAnsi"/>
          <w:color w:val="212529"/>
        </w:rPr>
        <w:t>ιατί πολλοί συνάδελφοί σας δεν έχουν μάθει ακόμα να ακούν</w:t>
      </w:r>
      <w:r>
        <w:rPr>
          <w:rFonts w:cstheme="minorHAnsi"/>
          <w:color w:val="212529"/>
        </w:rPr>
        <w:t>. Έ</w:t>
      </w:r>
      <w:r w:rsidRPr="00747A21">
        <w:rPr>
          <w:rFonts w:cstheme="minorHAnsi"/>
          <w:color w:val="212529"/>
        </w:rPr>
        <w:t>χουν καβαλήσει ένα καλάμι</w:t>
      </w:r>
      <w:r>
        <w:rPr>
          <w:rFonts w:cstheme="minorHAnsi"/>
          <w:color w:val="212529"/>
        </w:rPr>
        <w:t>,</w:t>
      </w:r>
      <w:r w:rsidRPr="00747A21">
        <w:rPr>
          <w:rFonts w:cstheme="minorHAnsi"/>
          <w:color w:val="212529"/>
        </w:rPr>
        <w:t xml:space="preserve"> προχωράνε μέχρι να σπάσει αυτό το καλάμι και να σκοτωθούν</w:t>
      </w:r>
      <w:r>
        <w:rPr>
          <w:rFonts w:cstheme="minorHAnsi"/>
          <w:color w:val="212529"/>
        </w:rPr>
        <w:t>, να σπάσουν τα παΐ</w:t>
      </w:r>
      <w:r w:rsidRPr="00747A21">
        <w:rPr>
          <w:rFonts w:cstheme="minorHAnsi"/>
          <w:color w:val="212529"/>
        </w:rPr>
        <w:t>δια τους</w:t>
      </w:r>
      <w:r>
        <w:rPr>
          <w:rFonts w:cstheme="minorHAnsi"/>
          <w:color w:val="212529"/>
        </w:rPr>
        <w:t>. Έ</w:t>
      </w:r>
      <w:r w:rsidRPr="00747A21">
        <w:rPr>
          <w:rFonts w:cstheme="minorHAnsi"/>
          <w:color w:val="212529"/>
        </w:rPr>
        <w:t>τσι</w:t>
      </w:r>
      <w:r>
        <w:rPr>
          <w:rFonts w:cstheme="minorHAnsi"/>
          <w:color w:val="212529"/>
        </w:rPr>
        <w:t xml:space="preserve"> λένε στο χωριό μου. Δ</w:t>
      </w:r>
      <w:r w:rsidRPr="00747A21">
        <w:rPr>
          <w:rFonts w:cstheme="minorHAnsi"/>
          <w:color w:val="212529"/>
        </w:rPr>
        <w:t>εν γίνεται να λέμε ορισμένα πράγματα</w:t>
      </w:r>
      <w:r>
        <w:rPr>
          <w:rFonts w:cstheme="minorHAnsi"/>
          <w:color w:val="212529"/>
        </w:rPr>
        <w:t xml:space="preserve"> ως</w:t>
      </w:r>
      <w:r w:rsidRPr="00747A21">
        <w:rPr>
          <w:rFonts w:cstheme="minorHAnsi"/>
          <w:color w:val="212529"/>
        </w:rPr>
        <w:t xml:space="preserve"> αντιπολίτευση και τουλάχιστον να μην παίρνουμε μία απάντηση</w:t>
      </w:r>
      <w:r>
        <w:rPr>
          <w:rFonts w:cstheme="minorHAnsi"/>
          <w:color w:val="212529"/>
        </w:rPr>
        <w:t>.</w:t>
      </w:r>
    </w:p>
    <w:p w14:paraId="39592050" w14:textId="77777777" w:rsidR="00E043BC" w:rsidRDefault="00E043BC" w:rsidP="005952F0">
      <w:pPr>
        <w:spacing w:line="276" w:lineRule="auto"/>
        <w:ind w:firstLine="720"/>
        <w:contextualSpacing/>
        <w:jc w:val="both"/>
        <w:rPr>
          <w:rFonts w:cstheme="minorHAnsi"/>
          <w:color w:val="212529"/>
        </w:rPr>
      </w:pPr>
      <w:r>
        <w:rPr>
          <w:rFonts w:cstheme="minorHAnsi"/>
          <w:color w:val="212529"/>
        </w:rPr>
        <w:t>Σ</w:t>
      </w:r>
      <w:r w:rsidRPr="00747A21">
        <w:rPr>
          <w:rFonts w:cstheme="minorHAnsi"/>
          <w:color w:val="212529"/>
        </w:rPr>
        <w:t>ε δύο σημεία τα οποία είχαμε θίξει</w:t>
      </w:r>
      <w:r>
        <w:rPr>
          <w:rFonts w:cstheme="minorHAnsi"/>
          <w:color w:val="212529"/>
        </w:rPr>
        <w:t>, πράγματι δείξατ</w:t>
      </w:r>
      <w:r w:rsidRPr="00747A21">
        <w:rPr>
          <w:rFonts w:cstheme="minorHAnsi"/>
          <w:color w:val="212529"/>
        </w:rPr>
        <w:t>ε γενναιότητα</w:t>
      </w:r>
      <w:r>
        <w:rPr>
          <w:rFonts w:cstheme="minorHAnsi"/>
          <w:color w:val="212529"/>
        </w:rPr>
        <w:t>.</w:t>
      </w:r>
      <w:r w:rsidRPr="00747A21">
        <w:rPr>
          <w:rFonts w:cstheme="minorHAnsi"/>
          <w:color w:val="212529"/>
        </w:rPr>
        <w:t xml:space="preserve"> Θα τα δούμε βέβαια όπως </w:t>
      </w:r>
      <w:r>
        <w:rPr>
          <w:rFonts w:cstheme="minorHAnsi"/>
          <w:color w:val="212529"/>
        </w:rPr>
        <w:t>θα μας τα φέρετε</w:t>
      </w:r>
      <w:r w:rsidRPr="00747A21">
        <w:rPr>
          <w:rFonts w:cstheme="minorHAnsi"/>
          <w:color w:val="212529"/>
        </w:rPr>
        <w:t xml:space="preserve"> και αυτά</w:t>
      </w:r>
      <w:r>
        <w:rPr>
          <w:rFonts w:cstheme="minorHAnsi"/>
          <w:color w:val="212529"/>
        </w:rPr>
        <w:t>,</w:t>
      </w:r>
      <w:r w:rsidRPr="00747A21">
        <w:rPr>
          <w:rFonts w:cstheme="minorHAnsi"/>
          <w:color w:val="212529"/>
        </w:rPr>
        <w:t xml:space="preserve"> αλλά σε ορισμένα άλλα νομίζω ότι </w:t>
      </w:r>
      <w:r>
        <w:rPr>
          <w:rFonts w:cstheme="minorHAnsi"/>
          <w:color w:val="212529"/>
        </w:rPr>
        <w:t>κάνατε</w:t>
      </w:r>
      <w:r w:rsidRPr="00747A21">
        <w:rPr>
          <w:rFonts w:cstheme="minorHAnsi"/>
          <w:color w:val="212529"/>
        </w:rPr>
        <w:t xml:space="preserve"> ότι δεν θα ακούσετε</w:t>
      </w:r>
      <w:r>
        <w:rPr>
          <w:rFonts w:cstheme="minorHAnsi"/>
          <w:color w:val="212529"/>
        </w:rPr>
        <w:t>.</w:t>
      </w:r>
      <w:r w:rsidRPr="00747A21">
        <w:rPr>
          <w:rFonts w:cstheme="minorHAnsi"/>
          <w:color w:val="212529"/>
        </w:rPr>
        <w:t xml:space="preserve"> </w:t>
      </w:r>
      <w:r w:rsidR="006E056F">
        <w:rPr>
          <w:rFonts w:cstheme="minorHAnsi"/>
          <w:color w:val="212529"/>
        </w:rPr>
        <w:t xml:space="preserve"> </w:t>
      </w:r>
      <w:r w:rsidRPr="00747A21">
        <w:rPr>
          <w:rFonts w:cstheme="minorHAnsi"/>
          <w:color w:val="212529"/>
        </w:rPr>
        <w:t>Θα τα πούμε</w:t>
      </w:r>
      <w:r>
        <w:rPr>
          <w:rFonts w:cstheme="minorHAnsi"/>
          <w:color w:val="212529"/>
        </w:rPr>
        <w:t>.</w:t>
      </w:r>
      <w:r w:rsidRPr="00747A21">
        <w:rPr>
          <w:rFonts w:cstheme="minorHAnsi"/>
          <w:color w:val="212529"/>
        </w:rPr>
        <w:t xml:space="preserve"> </w:t>
      </w:r>
      <w:r w:rsidR="006E056F">
        <w:rPr>
          <w:rFonts w:cstheme="minorHAnsi"/>
          <w:color w:val="212529"/>
        </w:rPr>
        <w:t xml:space="preserve"> </w:t>
      </w:r>
      <w:r w:rsidRPr="00747A21">
        <w:rPr>
          <w:rFonts w:cstheme="minorHAnsi"/>
          <w:color w:val="212529"/>
        </w:rPr>
        <w:t>Χθες είχαμε μια άλλη εξέλιξη</w:t>
      </w:r>
      <w:r>
        <w:rPr>
          <w:rFonts w:cstheme="minorHAnsi"/>
          <w:color w:val="212529"/>
        </w:rPr>
        <w:t xml:space="preserve"> κ</w:t>
      </w:r>
      <w:r w:rsidRPr="00747A21">
        <w:rPr>
          <w:rFonts w:cstheme="minorHAnsi"/>
          <w:color w:val="212529"/>
        </w:rPr>
        <w:t>υρίες και κύριοι συνάδελφοι</w:t>
      </w:r>
      <w:r>
        <w:rPr>
          <w:rFonts w:cstheme="minorHAnsi"/>
          <w:color w:val="212529"/>
        </w:rPr>
        <w:t>, στην υπόθεση του Α</w:t>
      </w:r>
      <w:r w:rsidRPr="00747A21">
        <w:rPr>
          <w:rFonts w:cstheme="minorHAnsi"/>
          <w:color w:val="212529"/>
        </w:rPr>
        <w:t xml:space="preserve">ντιπροέδρου </w:t>
      </w:r>
      <w:r>
        <w:rPr>
          <w:rFonts w:cstheme="minorHAnsi"/>
          <w:color w:val="212529"/>
        </w:rPr>
        <w:t>του Συμβουλίου της Ε</w:t>
      </w:r>
      <w:r w:rsidRPr="00747A21">
        <w:rPr>
          <w:rFonts w:cstheme="minorHAnsi"/>
          <w:color w:val="212529"/>
        </w:rPr>
        <w:t>πικρατείας</w:t>
      </w:r>
      <w:r>
        <w:rPr>
          <w:rFonts w:cstheme="minorHAnsi"/>
          <w:color w:val="212529"/>
        </w:rPr>
        <w:t>. Π</w:t>
      </w:r>
      <w:r w:rsidRPr="00747A21">
        <w:rPr>
          <w:rFonts w:cstheme="minorHAnsi"/>
          <w:color w:val="212529"/>
        </w:rPr>
        <w:t>αραιτήθηκε ύστερα από τον εξευτελισμό του</w:t>
      </w:r>
      <w:r>
        <w:rPr>
          <w:rFonts w:cstheme="minorHAnsi"/>
          <w:color w:val="212529"/>
        </w:rPr>
        <w:t>.</w:t>
      </w:r>
    </w:p>
    <w:p w14:paraId="2B396F1C" w14:textId="77777777" w:rsidR="00E043BC" w:rsidRDefault="00E043BC" w:rsidP="005952F0">
      <w:pPr>
        <w:spacing w:line="276" w:lineRule="auto"/>
        <w:ind w:firstLine="720"/>
        <w:contextualSpacing/>
        <w:jc w:val="both"/>
        <w:rPr>
          <w:rFonts w:cstheme="minorHAnsi"/>
          <w:color w:val="212529"/>
        </w:rPr>
      </w:pPr>
      <w:r w:rsidRPr="00747A21">
        <w:rPr>
          <w:rFonts w:cstheme="minorHAnsi"/>
          <w:b/>
          <w:color w:val="212529"/>
        </w:rPr>
        <w:t>ΑΝΝΑ ΜΑΝΗ ΠΑΠΑΔΗΜΗΤΡΙΟΥ (Αντιπρόεδρος της Επιτροπής):</w:t>
      </w:r>
      <w:r>
        <w:rPr>
          <w:rFonts w:cstheme="minorHAnsi"/>
          <w:b/>
          <w:color w:val="212529"/>
        </w:rPr>
        <w:t xml:space="preserve"> </w:t>
      </w:r>
      <w:r w:rsidRPr="001F6BF1">
        <w:rPr>
          <w:rFonts w:cstheme="minorHAnsi"/>
          <w:color w:val="212529"/>
        </w:rPr>
        <w:t>Κύριε Μυλωνάκη,</w:t>
      </w:r>
      <w:r>
        <w:rPr>
          <w:rFonts w:cstheme="minorHAnsi"/>
          <w:b/>
          <w:color w:val="212529"/>
        </w:rPr>
        <w:t xml:space="preserve"> </w:t>
      </w:r>
      <w:r>
        <w:rPr>
          <w:rFonts w:cstheme="minorHAnsi"/>
          <w:color w:val="212529"/>
        </w:rPr>
        <w:t>σ</w:t>
      </w:r>
      <w:r w:rsidRPr="00747A21">
        <w:rPr>
          <w:rFonts w:cstheme="minorHAnsi"/>
          <w:color w:val="212529"/>
        </w:rPr>
        <w:t>ας παρακαλώ επί του θέματος</w:t>
      </w:r>
      <w:r>
        <w:rPr>
          <w:rFonts w:cstheme="minorHAnsi"/>
          <w:color w:val="212529"/>
        </w:rPr>
        <w:t>, επί του νομοσχεδίου.</w:t>
      </w:r>
    </w:p>
    <w:p w14:paraId="55685B0A" w14:textId="77777777" w:rsidR="00E043BC" w:rsidRDefault="00E043BC" w:rsidP="005952F0">
      <w:pPr>
        <w:spacing w:line="276" w:lineRule="auto"/>
        <w:ind w:firstLine="720"/>
        <w:contextualSpacing/>
        <w:jc w:val="both"/>
        <w:rPr>
          <w:rFonts w:cstheme="minorHAnsi"/>
          <w:color w:val="212529"/>
        </w:rPr>
      </w:pPr>
      <w:r w:rsidRPr="00747A21">
        <w:rPr>
          <w:rFonts w:cstheme="minorHAnsi"/>
          <w:b/>
          <w:color w:val="212529"/>
        </w:rPr>
        <w:t>ΑΝΤΩΝΙΟΣ ΜΥΛΩΝΑΚΗΣ (Ειδικός Αγορητής της Ελληνικής Λύσης):</w:t>
      </w:r>
      <w:r>
        <w:rPr>
          <w:rFonts w:cstheme="minorHAnsi"/>
          <w:b/>
          <w:color w:val="212529"/>
        </w:rPr>
        <w:t xml:space="preserve"> </w:t>
      </w:r>
      <w:r>
        <w:rPr>
          <w:rFonts w:cstheme="minorHAnsi"/>
          <w:color w:val="212529"/>
        </w:rPr>
        <w:t xml:space="preserve">Παρακαλώ κυρία Πρόεδρε, </w:t>
      </w:r>
      <w:r w:rsidRPr="00747A21">
        <w:rPr>
          <w:rFonts w:cstheme="minorHAnsi"/>
          <w:color w:val="212529"/>
        </w:rPr>
        <w:t>να με σέβεστε</w:t>
      </w:r>
      <w:r>
        <w:rPr>
          <w:rFonts w:cstheme="minorHAnsi"/>
          <w:color w:val="212529"/>
        </w:rPr>
        <w:t>.</w:t>
      </w:r>
      <w:r w:rsidRPr="00747A21">
        <w:rPr>
          <w:rFonts w:cstheme="minorHAnsi"/>
          <w:color w:val="212529"/>
        </w:rPr>
        <w:t xml:space="preserve"> </w:t>
      </w:r>
      <w:r>
        <w:rPr>
          <w:rFonts w:cstheme="minorHAnsi"/>
          <w:color w:val="212529"/>
        </w:rPr>
        <w:t>Ό</w:t>
      </w:r>
      <w:r w:rsidRPr="00747A21">
        <w:rPr>
          <w:rFonts w:cstheme="minorHAnsi"/>
          <w:color w:val="212529"/>
        </w:rPr>
        <w:t>ταν μιλώ</w:t>
      </w:r>
      <w:r>
        <w:rPr>
          <w:rFonts w:cstheme="minorHAnsi"/>
          <w:color w:val="212529"/>
        </w:rPr>
        <w:t>, να</w:t>
      </w:r>
      <w:r w:rsidRPr="00747A21">
        <w:rPr>
          <w:rFonts w:cstheme="minorHAnsi"/>
          <w:color w:val="212529"/>
        </w:rPr>
        <w:t xml:space="preserve"> με σέβεστε</w:t>
      </w:r>
      <w:r>
        <w:rPr>
          <w:rFonts w:cstheme="minorHAnsi"/>
          <w:color w:val="212529"/>
        </w:rPr>
        <w:t>. Δ</w:t>
      </w:r>
      <w:r w:rsidRPr="00747A21">
        <w:rPr>
          <w:rFonts w:cstheme="minorHAnsi"/>
          <w:color w:val="212529"/>
        </w:rPr>
        <w:t>εν θα μου πείτε εσείς τι θα πω</w:t>
      </w:r>
      <w:r>
        <w:rPr>
          <w:rFonts w:cstheme="minorHAnsi"/>
          <w:color w:val="212529"/>
        </w:rPr>
        <w:t>.</w:t>
      </w:r>
    </w:p>
    <w:p w14:paraId="1F796E9E" w14:textId="77777777" w:rsidR="00E043BC" w:rsidRPr="007F0F0E" w:rsidRDefault="00E043BC" w:rsidP="005952F0">
      <w:pPr>
        <w:spacing w:line="276" w:lineRule="auto"/>
        <w:ind w:firstLine="720"/>
        <w:contextualSpacing/>
        <w:jc w:val="both"/>
        <w:rPr>
          <w:rFonts w:cstheme="minorHAnsi"/>
          <w:color w:val="212529"/>
        </w:rPr>
      </w:pPr>
      <w:r w:rsidRPr="00747A21">
        <w:rPr>
          <w:rFonts w:cstheme="minorHAnsi"/>
          <w:color w:val="212529"/>
        </w:rPr>
        <w:lastRenderedPageBreak/>
        <w:t>Παραιτήθηκε</w:t>
      </w:r>
      <w:r w:rsidR="006E056F">
        <w:rPr>
          <w:rFonts w:cstheme="minorHAnsi"/>
          <w:color w:val="212529"/>
        </w:rPr>
        <w:t>,</w:t>
      </w:r>
      <w:r w:rsidRPr="00747A21">
        <w:rPr>
          <w:rFonts w:cstheme="minorHAnsi"/>
          <w:color w:val="212529"/>
        </w:rPr>
        <w:t xml:space="preserve"> λοιπόν</w:t>
      </w:r>
      <w:r>
        <w:rPr>
          <w:rFonts w:cstheme="minorHAnsi"/>
          <w:color w:val="212529"/>
        </w:rPr>
        <w:t>,</w:t>
      </w:r>
      <w:r w:rsidRPr="00747A21">
        <w:rPr>
          <w:rFonts w:cstheme="minorHAnsi"/>
          <w:color w:val="212529"/>
        </w:rPr>
        <w:t xml:space="preserve"> ύστερα από τον εξευτελισμό του στην υπόθεση των τριών νεαρών που συνελήφθησαν με κοκαΐνη</w:t>
      </w:r>
      <w:r>
        <w:rPr>
          <w:rFonts w:cstheme="minorHAnsi"/>
          <w:color w:val="212529"/>
        </w:rPr>
        <w:t>,</w:t>
      </w:r>
      <w:r w:rsidRPr="00747A21">
        <w:rPr>
          <w:rFonts w:cstheme="minorHAnsi"/>
          <w:color w:val="212529"/>
        </w:rPr>
        <w:t xml:space="preserve"> αλλά αυτό το οποίο δεν έμαθε ακόμα είναι να πει συγνώμη</w:t>
      </w:r>
      <w:r>
        <w:rPr>
          <w:rFonts w:cstheme="minorHAnsi"/>
          <w:color w:val="212529"/>
        </w:rPr>
        <w:t>. Μ</w:t>
      </w:r>
      <w:r w:rsidRPr="00747A21">
        <w:rPr>
          <w:rFonts w:cstheme="minorHAnsi"/>
          <w:color w:val="212529"/>
        </w:rPr>
        <w:t>εταμέλεια δεν έδειξε</w:t>
      </w:r>
      <w:r>
        <w:rPr>
          <w:rFonts w:cstheme="minorHAnsi"/>
          <w:color w:val="212529"/>
        </w:rPr>
        <w:t xml:space="preserve">. Παραιτήθηκε λέει, </w:t>
      </w:r>
      <w:r w:rsidRPr="00747A21">
        <w:rPr>
          <w:rFonts w:cstheme="minorHAnsi"/>
          <w:color w:val="212529"/>
        </w:rPr>
        <w:t>για να προς το καλό του κύρους της δικαιοσύνης και του δικαστηρίου</w:t>
      </w:r>
      <w:r>
        <w:rPr>
          <w:rFonts w:cstheme="minorHAnsi"/>
          <w:color w:val="212529"/>
        </w:rPr>
        <w:t>.</w:t>
      </w:r>
    </w:p>
    <w:p w14:paraId="705E2BF2" w14:textId="77777777" w:rsidR="00E043BC" w:rsidRDefault="00E043BC" w:rsidP="005952F0">
      <w:pPr>
        <w:spacing w:line="276" w:lineRule="auto"/>
        <w:ind w:firstLine="720"/>
        <w:contextualSpacing/>
        <w:jc w:val="both"/>
        <w:rPr>
          <w:rFonts w:ascii="Calibri" w:hAnsi="Calibri"/>
        </w:rPr>
      </w:pPr>
      <w:r>
        <w:rPr>
          <w:rFonts w:ascii="Calibri" w:hAnsi="Calibri"/>
        </w:rPr>
        <w:t>Αυτά τα οποία λέμε</w:t>
      </w:r>
      <w:r w:rsidRPr="000764EA">
        <w:rPr>
          <w:rFonts w:ascii="Arial" w:hAnsi="Arial" w:cs="Arial"/>
          <w:color w:val="212529"/>
          <w:sz w:val="21"/>
          <w:szCs w:val="21"/>
        </w:rPr>
        <w:t xml:space="preserve"> </w:t>
      </w:r>
      <w:r w:rsidRPr="000764EA">
        <w:rPr>
          <w:rFonts w:ascii="Calibri" w:hAnsi="Calibri"/>
        </w:rPr>
        <w:t>εδώ</w:t>
      </w:r>
      <w:r>
        <w:rPr>
          <w:rFonts w:ascii="Calibri" w:hAnsi="Calibri"/>
        </w:rPr>
        <w:t>,</w:t>
      </w:r>
      <w:r w:rsidRPr="000764EA">
        <w:rPr>
          <w:rFonts w:ascii="Calibri" w:hAnsi="Calibri"/>
        </w:rPr>
        <w:t xml:space="preserve"> κυρία </w:t>
      </w:r>
      <w:r>
        <w:rPr>
          <w:rFonts w:ascii="Calibri" w:hAnsi="Calibri"/>
        </w:rPr>
        <w:t>Π</w:t>
      </w:r>
      <w:r w:rsidRPr="000764EA">
        <w:rPr>
          <w:rFonts w:ascii="Calibri" w:hAnsi="Calibri"/>
        </w:rPr>
        <w:t>ρόεδρε</w:t>
      </w:r>
      <w:r>
        <w:rPr>
          <w:rFonts w:ascii="Calibri" w:hAnsi="Calibri"/>
        </w:rPr>
        <w:t>,</w:t>
      </w:r>
      <w:r w:rsidRPr="000764EA">
        <w:rPr>
          <w:rFonts w:ascii="Calibri" w:hAnsi="Calibri"/>
        </w:rPr>
        <w:t xml:space="preserve"> επειδή πήγατε να με διακόψετε</w:t>
      </w:r>
      <w:r>
        <w:rPr>
          <w:rFonts w:ascii="Calibri" w:hAnsi="Calibri"/>
        </w:rPr>
        <w:t>, είναι σαν</w:t>
      </w:r>
      <w:r w:rsidRPr="000764EA">
        <w:rPr>
          <w:rFonts w:ascii="Calibri" w:hAnsi="Calibri"/>
        </w:rPr>
        <w:t xml:space="preserve"> συνέχεια της εκπαίδευσης από την Εθνικής Σχολή Δικαστών και </w:t>
      </w:r>
      <w:r>
        <w:rPr>
          <w:rFonts w:ascii="Calibri" w:hAnsi="Calibri"/>
        </w:rPr>
        <w:t>Ε</w:t>
      </w:r>
      <w:r w:rsidRPr="000764EA">
        <w:rPr>
          <w:rFonts w:ascii="Calibri" w:hAnsi="Calibri"/>
        </w:rPr>
        <w:t>ισαγγελέων</w:t>
      </w:r>
      <w:r>
        <w:rPr>
          <w:rFonts w:ascii="Calibri" w:hAnsi="Calibri"/>
        </w:rPr>
        <w:t>.</w:t>
      </w:r>
      <w:r w:rsidRPr="000764EA">
        <w:rPr>
          <w:rFonts w:ascii="Calibri" w:hAnsi="Calibri"/>
        </w:rPr>
        <w:t xml:space="preserve"> Ανθρώπους πρέπει να βγάλουν και χαρακτήρες πάνω όλα</w:t>
      </w:r>
      <w:r>
        <w:rPr>
          <w:rFonts w:ascii="Calibri" w:hAnsi="Calibri"/>
        </w:rPr>
        <w:t>.</w:t>
      </w:r>
      <w:r w:rsidRPr="000764EA">
        <w:rPr>
          <w:rFonts w:ascii="Calibri" w:hAnsi="Calibri"/>
        </w:rPr>
        <w:t xml:space="preserve"> Αυτή είναι η παραγωγική διαδικασία μιας τέτοιας σχολής υψηλού επιπέδου</w:t>
      </w:r>
      <w:r>
        <w:rPr>
          <w:rFonts w:ascii="Calibri" w:hAnsi="Calibri"/>
        </w:rPr>
        <w:t>.</w:t>
      </w:r>
      <w:r w:rsidRPr="000764EA">
        <w:rPr>
          <w:rFonts w:ascii="Calibri" w:hAnsi="Calibri"/>
        </w:rPr>
        <w:t xml:space="preserve"> </w:t>
      </w:r>
    </w:p>
    <w:p w14:paraId="67C8C5BE" w14:textId="77777777" w:rsidR="00C65031" w:rsidRDefault="00E043BC" w:rsidP="005952F0">
      <w:pPr>
        <w:spacing w:line="276" w:lineRule="auto"/>
        <w:ind w:firstLine="720"/>
        <w:contextualSpacing/>
        <w:jc w:val="both"/>
        <w:rPr>
          <w:rFonts w:ascii="Calibri" w:hAnsi="Calibri"/>
        </w:rPr>
      </w:pPr>
      <w:r w:rsidRPr="000764EA">
        <w:rPr>
          <w:rFonts w:ascii="Calibri" w:hAnsi="Calibri"/>
        </w:rPr>
        <w:t>Επίσης</w:t>
      </w:r>
      <w:r>
        <w:rPr>
          <w:rFonts w:ascii="Calibri" w:hAnsi="Calibri"/>
        </w:rPr>
        <w:t>,</w:t>
      </w:r>
      <w:r w:rsidRPr="000764EA">
        <w:rPr>
          <w:rFonts w:ascii="Calibri" w:hAnsi="Calibri"/>
        </w:rPr>
        <w:t xml:space="preserve"> ένα άλλο το οποίο είπε ο</w:t>
      </w:r>
      <w:r w:rsidR="006E056F">
        <w:rPr>
          <w:rFonts w:ascii="Calibri" w:hAnsi="Calibri"/>
        </w:rPr>
        <w:t xml:space="preserve"> κύριος</w:t>
      </w:r>
      <w:r w:rsidRPr="000764EA">
        <w:rPr>
          <w:rFonts w:ascii="Calibri" w:hAnsi="Calibri"/>
        </w:rPr>
        <w:t xml:space="preserve"> συνάδελφος</w:t>
      </w:r>
      <w:r>
        <w:rPr>
          <w:rFonts w:ascii="Calibri" w:hAnsi="Calibri"/>
        </w:rPr>
        <w:t>, ο</w:t>
      </w:r>
      <w:r w:rsidRPr="000764EA">
        <w:rPr>
          <w:rFonts w:ascii="Calibri" w:hAnsi="Calibri"/>
        </w:rPr>
        <w:t xml:space="preserve"> </w:t>
      </w:r>
      <w:r>
        <w:rPr>
          <w:rFonts w:ascii="Calibri" w:hAnsi="Calibri"/>
        </w:rPr>
        <w:t>Ε</w:t>
      </w:r>
      <w:r w:rsidRPr="000764EA">
        <w:rPr>
          <w:rFonts w:ascii="Calibri" w:hAnsi="Calibri"/>
        </w:rPr>
        <w:t>ισηγητής του ΣΥΡΙΖΑ</w:t>
      </w:r>
      <w:r>
        <w:rPr>
          <w:rFonts w:ascii="Calibri" w:hAnsi="Calibri"/>
        </w:rPr>
        <w:t>,</w:t>
      </w:r>
      <w:r w:rsidRPr="000764EA">
        <w:rPr>
          <w:rFonts w:ascii="Calibri" w:hAnsi="Calibri"/>
        </w:rPr>
        <w:t xml:space="preserve"> γενοκτονίες</w:t>
      </w:r>
      <w:r>
        <w:rPr>
          <w:rFonts w:ascii="Calibri" w:hAnsi="Calibri"/>
        </w:rPr>
        <w:t>. Το</w:t>
      </w:r>
      <w:r w:rsidRPr="000764EA">
        <w:rPr>
          <w:rFonts w:ascii="Calibri" w:hAnsi="Calibri"/>
        </w:rPr>
        <w:t xml:space="preserve"> ακούω πολύ συχνά</w:t>
      </w:r>
      <w:r>
        <w:rPr>
          <w:rFonts w:ascii="Calibri" w:hAnsi="Calibri"/>
        </w:rPr>
        <w:t>,</w:t>
      </w:r>
      <w:r w:rsidRPr="000764EA">
        <w:rPr>
          <w:rFonts w:ascii="Calibri" w:hAnsi="Calibri"/>
        </w:rPr>
        <w:t xml:space="preserve"> κύριε </w:t>
      </w:r>
      <w:r>
        <w:rPr>
          <w:rFonts w:ascii="Calibri" w:hAnsi="Calibri"/>
        </w:rPr>
        <w:t>Υ</w:t>
      </w:r>
      <w:r w:rsidRPr="000764EA">
        <w:rPr>
          <w:rFonts w:ascii="Calibri" w:hAnsi="Calibri"/>
        </w:rPr>
        <w:t>πουργέ</w:t>
      </w:r>
      <w:r>
        <w:rPr>
          <w:rFonts w:ascii="Calibri" w:hAnsi="Calibri"/>
        </w:rPr>
        <w:t>,</w:t>
      </w:r>
      <w:r w:rsidRPr="000764EA">
        <w:rPr>
          <w:rFonts w:ascii="Calibri" w:hAnsi="Calibri"/>
        </w:rPr>
        <w:t xml:space="preserve"> τελευταία</w:t>
      </w:r>
      <w:r>
        <w:rPr>
          <w:rFonts w:ascii="Calibri" w:hAnsi="Calibri"/>
        </w:rPr>
        <w:t>,</w:t>
      </w:r>
      <w:r w:rsidRPr="000764EA">
        <w:rPr>
          <w:rFonts w:ascii="Calibri" w:hAnsi="Calibri"/>
        </w:rPr>
        <w:t xml:space="preserve"> αλλά θέλω να ρωτήσω</w:t>
      </w:r>
      <w:r>
        <w:rPr>
          <w:rFonts w:ascii="Calibri" w:hAnsi="Calibri"/>
        </w:rPr>
        <w:t>,</w:t>
      </w:r>
      <w:r w:rsidRPr="000764EA">
        <w:rPr>
          <w:rFonts w:ascii="Calibri" w:hAnsi="Calibri"/>
        </w:rPr>
        <w:t xml:space="preserve"> σε μία ζούγκλα</w:t>
      </w:r>
      <w:r>
        <w:rPr>
          <w:rFonts w:ascii="Calibri" w:hAnsi="Calibri"/>
        </w:rPr>
        <w:t>,</w:t>
      </w:r>
      <w:r w:rsidRPr="000764EA">
        <w:rPr>
          <w:rFonts w:ascii="Calibri" w:hAnsi="Calibri"/>
        </w:rPr>
        <w:t xml:space="preserve"> όπως είναι η κοινωνία μας</w:t>
      </w:r>
      <w:r>
        <w:rPr>
          <w:rFonts w:ascii="Calibri" w:hAnsi="Calibri"/>
        </w:rPr>
        <w:t>, ο</w:t>
      </w:r>
      <w:r w:rsidRPr="000764EA">
        <w:rPr>
          <w:rFonts w:ascii="Calibri" w:hAnsi="Calibri"/>
        </w:rPr>
        <w:t xml:space="preserve"> ισχυρός δεν τρώει τον ανίσχυρο</w:t>
      </w:r>
      <w:r>
        <w:rPr>
          <w:rFonts w:ascii="Calibri" w:hAnsi="Calibri"/>
        </w:rPr>
        <w:t>;</w:t>
      </w:r>
      <w:r w:rsidRPr="000764EA">
        <w:rPr>
          <w:rFonts w:ascii="Calibri" w:hAnsi="Calibri"/>
        </w:rPr>
        <w:t xml:space="preserve"> Αυτό είναι που γίνεται</w:t>
      </w:r>
      <w:r>
        <w:rPr>
          <w:rFonts w:ascii="Calibri" w:hAnsi="Calibri"/>
        </w:rPr>
        <w:t>,</w:t>
      </w:r>
      <w:r w:rsidRPr="000764EA">
        <w:rPr>
          <w:rFonts w:ascii="Calibri" w:hAnsi="Calibri"/>
        </w:rPr>
        <w:t xml:space="preserve"> ανθρωποκτονία είναι</w:t>
      </w:r>
      <w:r>
        <w:rPr>
          <w:rFonts w:ascii="Calibri" w:hAnsi="Calibri"/>
        </w:rPr>
        <w:t>, γιατί και</w:t>
      </w:r>
      <w:r w:rsidRPr="000764EA">
        <w:rPr>
          <w:rFonts w:ascii="Calibri" w:hAnsi="Calibri"/>
        </w:rPr>
        <w:t xml:space="preserve"> στην υπόθεση με το οξύ</w:t>
      </w:r>
      <w:r>
        <w:rPr>
          <w:rFonts w:ascii="Calibri" w:hAnsi="Calibri"/>
        </w:rPr>
        <w:t xml:space="preserve"> στην κυρία</w:t>
      </w:r>
      <w:r w:rsidRPr="000764EA">
        <w:rPr>
          <w:rFonts w:ascii="Calibri" w:hAnsi="Calibri"/>
        </w:rPr>
        <w:t xml:space="preserve"> </w:t>
      </w:r>
      <w:proofErr w:type="spellStart"/>
      <w:r>
        <w:rPr>
          <w:rFonts w:ascii="Calibri" w:hAnsi="Calibri"/>
        </w:rPr>
        <w:t>Παλιο</w:t>
      </w:r>
      <w:r w:rsidRPr="000764EA">
        <w:rPr>
          <w:rFonts w:ascii="Calibri" w:hAnsi="Calibri"/>
        </w:rPr>
        <w:t>σπύρου</w:t>
      </w:r>
      <w:proofErr w:type="spellEnd"/>
      <w:r>
        <w:rPr>
          <w:rFonts w:ascii="Calibri" w:hAnsi="Calibri"/>
        </w:rPr>
        <w:t>,</w:t>
      </w:r>
      <w:r w:rsidRPr="000764EA">
        <w:rPr>
          <w:rFonts w:ascii="Calibri" w:hAnsi="Calibri"/>
        </w:rPr>
        <w:t xml:space="preserve"> ήταν γυναίκα που έριξε και πήγε να τη</w:t>
      </w:r>
      <w:r w:rsidR="006E056F">
        <w:rPr>
          <w:rFonts w:ascii="Calibri" w:hAnsi="Calibri"/>
        </w:rPr>
        <w:t>ν</w:t>
      </w:r>
      <w:r w:rsidRPr="000764EA">
        <w:rPr>
          <w:rFonts w:ascii="Calibri" w:hAnsi="Calibri"/>
        </w:rPr>
        <w:t xml:space="preserve"> σκοτώσει</w:t>
      </w:r>
      <w:r>
        <w:rPr>
          <w:rFonts w:ascii="Calibri" w:hAnsi="Calibri"/>
        </w:rPr>
        <w:t xml:space="preserve">. </w:t>
      </w:r>
    </w:p>
    <w:p w14:paraId="1C56FA58" w14:textId="77777777" w:rsidR="00E043BC" w:rsidRDefault="00E043BC" w:rsidP="005952F0">
      <w:pPr>
        <w:spacing w:line="276" w:lineRule="auto"/>
        <w:ind w:firstLine="720"/>
        <w:contextualSpacing/>
        <w:jc w:val="both"/>
        <w:rPr>
          <w:rFonts w:ascii="Calibri" w:hAnsi="Calibri"/>
        </w:rPr>
      </w:pPr>
      <w:r>
        <w:rPr>
          <w:rFonts w:ascii="Calibri" w:hAnsi="Calibri"/>
        </w:rPr>
        <w:t xml:space="preserve">Δεν είναι, </w:t>
      </w:r>
      <w:r w:rsidRPr="000764EA">
        <w:rPr>
          <w:rFonts w:ascii="Calibri" w:hAnsi="Calibri"/>
        </w:rPr>
        <w:t>πιστεύω</w:t>
      </w:r>
      <w:r>
        <w:rPr>
          <w:rFonts w:ascii="Calibri" w:hAnsi="Calibri"/>
        </w:rPr>
        <w:t>,</w:t>
      </w:r>
      <w:r w:rsidRPr="000764EA">
        <w:rPr>
          <w:rFonts w:ascii="Calibri" w:hAnsi="Calibri"/>
        </w:rPr>
        <w:t xml:space="preserve"> κάτι το ιδιαίτερο για να το βάλουμε σε ένα καλούπι και να πούμε γενοκτονίες άρα</w:t>
      </w:r>
      <w:r>
        <w:rPr>
          <w:rFonts w:ascii="Calibri" w:hAnsi="Calibri"/>
        </w:rPr>
        <w:t>,</w:t>
      </w:r>
      <w:r w:rsidRPr="000764EA">
        <w:rPr>
          <w:rFonts w:ascii="Calibri" w:hAnsi="Calibri"/>
        </w:rPr>
        <w:t xml:space="preserve"> πρέπει να περάσουμε κάτι διαφορετικό</w:t>
      </w:r>
      <w:r>
        <w:rPr>
          <w:rFonts w:ascii="Calibri" w:hAnsi="Calibri"/>
        </w:rPr>
        <w:t>.</w:t>
      </w:r>
      <w:r w:rsidRPr="000764EA">
        <w:rPr>
          <w:rFonts w:ascii="Calibri" w:hAnsi="Calibri"/>
        </w:rPr>
        <w:t xml:space="preserve"> Αυτό δεν εννοείτε</w:t>
      </w:r>
      <w:r>
        <w:rPr>
          <w:rFonts w:ascii="Calibri" w:hAnsi="Calibri"/>
        </w:rPr>
        <w:t>,</w:t>
      </w:r>
      <w:r w:rsidRPr="000764EA">
        <w:rPr>
          <w:rFonts w:ascii="Calibri" w:hAnsi="Calibri"/>
        </w:rPr>
        <w:t xml:space="preserve"> να περάσουμε</w:t>
      </w:r>
      <w:r>
        <w:rPr>
          <w:rFonts w:ascii="Calibri" w:hAnsi="Calibri"/>
        </w:rPr>
        <w:t xml:space="preserve"> κάποια διάταξη στον</w:t>
      </w:r>
      <w:r w:rsidRPr="000764EA">
        <w:rPr>
          <w:rFonts w:ascii="Calibri" w:hAnsi="Calibri"/>
        </w:rPr>
        <w:t xml:space="preserve"> Ποινικό Κώδικα που να κατηγοριοποιεί</w:t>
      </w:r>
      <w:r>
        <w:rPr>
          <w:rFonts w:ascii="Calibri" w:hAnsi="Calibri"/>
        </w:rPr>
        <w:t xml:space="preserve"> αυτό το θέμα της </w:t>
      </w:r>
      <w:r w:rsidRPr="000764EA">
        <w:rPr>
          <w:rFonts w:ascii="Calibri" w:hAnsi="Calibri"/>
        </w:rPr>
        <w:t>γενοκτονί</w:t>
      </w:r>
      <w:r>
        <w:rPr>
          <w:rFonts w:ascii="Calibri" w:hAnsi="Calibri"/>
        </w:rPr>
        <w:t>α</w:t>
      </w:r>
      <w:r w:rsidRPr="000764EA">
        <w:rPr>
          <w:rFonts w:ascii="Calibri" w:hAnsi="Calibri"/>
        </w:rPr>
        <w:t>ς</w:t>
      </w:r>
      <w:r w:rsidR="006E056F">
        <w:rPr>
          <w:rFonts w:ascii="Calibri" w:hAnsi="Calibri"/>
        </w:rPr>
        <w:t>; Νομίζω</w:t>
      </w:r>
      <w:r>
        <w:rPr>
          <w:rFonts w:ascii="Calibri" w:hAnsi="Calibri"/>
        </w:rPr>
        <w:t xml:space="preserve"> ότι τσακώνονται δύο άνθρωποι, </w:t>
      </w:r>
      <w:r w:rsidRPr="000764EA">
        <w:rPr>
          <w:rFonts w:ascii="Calibri" w:hAnsi="Calibri"/>
        </w:rPr>
        <w:t>ο άνδρας με τη</w:t>
      </w:r>
      <w:r w:rsidR="006E056F">
        <w:rPr>
          <w:rFonts w:ascii="Calibri" w:hAnsi="Calibri"/>
        </w:rPr>
        <w:t>ν</w:t>
      </w:r>
      <w:r w:rsidRPr="000764EA">
        <w:rPr>
          <w:rFonts w:ascii="Calibri" w:hAnsi="Calibri"/>
        </w:rPr>
        <w:t xml:space="preserve"> γυναίκα και ο άνδρας</w:t>
      </w:r>
      <w:r w:rsidR="006E056F">
        <w:rPr>
          <w:rFonts w:ascii="Calibri" w:hAnsi="Calibri"/>
        </w:rPr>
        <w:t xml:space="preserve"> ο οποίος</w:t>
      </w:r>
      <w:r w:rsidRPr="000764EA">
        <w:rPr>
          <w:rFonts w:ascii="Calibri" w:hAnsi="Calibri"/>
        </w:rPr>
        <w:t xml:space="preserve"> είναι πιο ισχυρός σκοτώνει τη</w:t>
      </w:r>
      <w:r w:rsidR="006E056F">
        <w:rPr>
          <w:rFonts w:ascii="Calibri" w:hAnsi="Calibri"/>
        </w:rPr>
        <w:t>ν</w:t>
      </w:r>
      <w:r w:rsidRPr="000764EA">
        <w:rPr>
          <w:rFonts w:ascii="Calibri" w:hAnsi="Calibri"/>
        </w:rPr>
        <w:t xml:space="preserve"> γυναίκα</w:t>
      </w:r>
      <w:r>
        <w:rPr>
          <w:rFonts w:ascii="Calibri" w:hAnsi="Calibri"/>
        </w:rPr>
        <w:t>.</w:t>
      </w:r>
      <w:r w:rsidRPr="000764EA">
        <w:rPr>
          <w:rFonts w:ascii="Calibri" w:hAnsi="Calibri"/>
        </w:rPr>
        <w:t xml:space="preserve"> Εκεί πρέπει να</w:t>
      </w:r>
      <w:r>
        <w:rPr>
          <w:rFonts w:ascii="Calibri" w:hAnsi="Calibri"/>
        </w:rPr>
        <w:t xml:space="preserve"> το</w:t>
      </w:r>
      <w:r w:rsidRPr="000764EA">
        <w:rPr>
          <w:rFonts w:ascii="Calibri" w:hAnsi="Calibri"/>
        </w:rPr>
        <w:t xml:space="preserve"> εστιάσουμε</w:t>
      </w:r>
      <w:r w:rsidR="00C65031">
        <w:rPr>
          <w:rFonts w:ascii="Calibri" w:hAnsi="Calibri"/>
        </w:rPr>
        <w:t>. Δ</w:t>
      </w:r>
      <w:r w:rsidRPr="000764EA">
        <w:rPr>
          <w:rFonts w:ascii="Calibri" w:hAnsi="Calibri"/>
        </w:rPr>
        <w:t xml:space="preserve">εν είναι κάτι ιδιαίτερο </w:t>
      </w:r>
      <w:r>
        <w:rPr>
          <w:rFonts w:ascii="Calibri" w:hAnsi="Calibri"/>
        </w:rPr>
        <w:t>στη</w:t>
      </w:r>
      <w:r w:rsidRPr="000764EA">
        <w:rPr>
          <w:rFonts w:ascii="Calibri" w:hAnsi="Calibri"/>
        </w:rPr>
        <w:t xml:space="preserve"> πατρίδα μας ότι έχουμε βάλει στόχο οι Έλληνες ή αυτοί οι οποίοι ζουν στην πατρίδα </w:t>
      </w:r>
      <w:r>
        <w:rPr>
          <w:rFonts w:ascii="Calibri" w:hAnsi="Calibri"/>
        </w:rPr>
        <w:t>μας,</w:t>
      </w:r>
      <w:r w:rsidRPr="000764EA">
        <w:rPr>
          <w:rFonts w:ascii="Calibri" w:hAnsi="Calibri"/>
        </w:rPr>
        <w:t xml:space="preserve"> τη</w:t>
      </w:r>
      <w:r w:rsidR="006E056F">
        <w:rPr>
          <w:rFonts w:ascii="Calibri" w:hAnsi="Calibri"/>
        </w:rPr>
        <w:t>ν</w:t>
      </w:r>
      <w:r w:rsidRPr="000764EA">
        <w:rPr>
          <w:rFonts w:ascii="Calibri" w:hAnsi="Calibri"/>
        </w:rPr>
        <w:t xml:space="preserve"> γυναίκα</w:t>
      </w:r>
      <w:r>
        <w:rPr>
          <w:rFonts w:ascii="Calibri" w:hAnsi="Calibri"/>
        </w:rPr>
        <w:t xml:space="preserve">. </w:t>
      </w:r>
      <w:r w:rsidR="006E056F">
        <w:rPr>
          <w:rFonts w:ascii="Calibri" w:hAnsi="Calibri"/>
        </w:rPr>
        <w:t>Νομίζω</w:t>
      </w:r>
      <w:r w:rsidRPr="000764EA">
        <w:rPr>
          <w:rFonts w:ascii="Calibri" w:hAnsi="Calibri"/>
        </w:rPr>
        <w:t xml:space="preserve"> ότι πρέπει να είμαστε πιο προσεκτικοί σε αυτά τα θέματα</w:t>
      </w:r>
      <w:r>
        <w:rPr>
          <w:rFonts w:ascii="Calibri" w:hAnsi="Calibri"/>
        </w:rPr>
        <w:t>.</w:t>
      </w:r>
      <w:r w:rsidRPr="000764EA">
        <w:rPr>
          <w:rFonts w:ascii="Calibri" w:hAnsi="Calibri"/>
        </w:rPr>
        <w:t xml:space="preserve"> </w:t>
      </w:r>
    </w:p>
    <w:p w14:paraId="4FCEC029" w14:textId="77777777" w:rsidR="00E043BC" w:rsidRDefault="00D14117" w:rsidP="005952F0">
      <w:pPr>
        <w:spacing w:line="276" w:lineRule="auto"/>
        <w:ind w:firstLine="720"/>
        <w:contextualSpacing/>
        <w:jc w:val="both"/>
        <w:rPr>
          <w:rFonts w:ascii="Calibri" w:hAnsi="Calibri"/>
        </w:rPr>
      </w:pPr>
      <w:r>
        <w:rPr>
          <w:rFonts w:ascii="Calibri" w:hAnsi="Calibri"/>
        </w:rPr>
        <w:t>΄</w:t>
      </w:r>
      <w:proofErr w:type="spellStart"/>
      <w:r>
        <w:rPr>
          <w:rFonts w:ascii="Calibri" w:hAnsi="Calibri"/>
        </w:rPr>
        <w:t>Ε</w:t>
      </w:r>
      <w:r w:rsidR="00E043BC" w:rsidRPr="000764EA">
        <w:rPr>
          <w:rFonts w:ascii="Calibri" w:hAnsi="Calibri"/>
        </w:rPr>
        <w:t>να</w:t>
      </w:r>
      <w:proofErr w:type="spellEnd"/>
      <w:r w:rsidR="00E043BC" w:rsidRPr="000764EA">
        <w:rPr>
          <w:rFonts w:ascii="Calibri" w:hAnsi="Calibri"/>
        </w:rPr>
        <w:t xml:space="preserve"> άλλο</w:t>
      </w:r>
      <w:r w:rsidR="00E043BC">
        <w:rPr>
          <w:rFonts w:ascii="Calibri" w:hAnsi="Calibri"/>
        </w:rPr>
        <w:t>,</w:t>
      </w:r>
      <w:r w:rsidR="00E043BC" w:rsidRPr="000764EA">
        <w:rPr>
          <w:rFonts w:ascii="Calibri" w:hAnsi="Calibri"/>
        </w:rPr>
        <w:t xml:space="preserve"> κύριε Υπουργέ</w:t>
      </w:r>
      <w:r w:rsidR="00E043BC">
        <w:rPr>
          <w:rFonts w:ascii="Calibri" w:hAnsi="Calibri"/>
        </w:rPr>
        <w:t>,</w:t>
      </w:r>
      <w:r w:rsidR="00E043BC" w:rsidRPr="000764EA">
        <w:rPr>
          <w:rFonts w:ascii="Calibri" w:hAnsi="Calibri"/>
        </w:rPr>
        <w:t xml:space="preserve"> το οποίο νομίζω ότι θα το καταδικάσει όλη η κοινωνία</w:t>
      </w:r>
      <w:r w:rsidR="00E043BC">
        <w:rPr>
          <w:rFonts w:ascii="Calibri" w:hAnsi="Calibri"/>
        </w:rPr>
        <w:t>.</w:t>
      </w:r>
      <w:r w:rsidR="00E043BC" w:rsidRPr="000764EA">
        <w:rPr>
          <w:rFonts w:ascii="Calibri" w:hAnsi="Calibri"/>
        </w:rPr>
        <w:t xml:space="preserve"> Πάνε και ψωνίζουν συνέχεια</w:t>
      </w:r>
      <w:r w:rsidR="00E043BC">
        <w:rPr>
          <w:rFonts w:ascii="Calibri" w:hAnsi="Calibri"/>
        </w:rPr>
        <w:t>,</w:t>
      </w:r>
      <w:r w:rsidR="00E043BC" w:rsidRPr="000764EA">
        <w:rPr>
          <w:rFonts w:ascii="Calibri" w:hAnsi="Calibri"/>
        </w:rPr>
        <w:t xml:space="preserve"> φεύγουν από την Ελλάδα</w:t>
      </w:r>
      <w:r w:rsidR="00E043BC">
        <w:rPr>
          <w:rFonts w:ascii="Calibri" w:hAnsi="Calibri"/>
        </w:rPr>
        <w:t>,</w:t>
      </w:r>
      <w:r w:rsidR="00E043BC" w:rsidRPr="000764EA">
        <w:rPr>
          <w:rFonts w:ascii="Calibri" w:hAnsi="Calibri"/>
        </w:rPr>
        <w:t xml:space="preserve"> από την Αλεξανδρούπολη και</w:t>
      </w:r>
      <w:r w:rsidR="00E043BC">
        <w:rPr>
          <w:rFonts w:ascii="Calibri" w:hAnsi="Calibri"/>
        </w:rPr>
        <w:t xml:space="preserve"> πάνε</w:t>
      </w:r>
      <w:r w:rsidR="00E043BC" w:rsidRPr="000764EA">
        <w:rPr>
          <w:rFonts w:ascii="Calibri" w:hAnsi="Calibri"/>
        </w:rPr>
        <w:t xml:space="preserve"> και ψωνίζουν στην </w:t>
      </w:r>
      <w:proofErr w:type="spellStart"/>
      <w:r w:rsidR="00E043BC" w:rsidRPr="003E1B67">
        <w:rPr>
          <w:rFonts w:ascii="Calibri" w:hAnsi="Calibri"/>
          <w:bCs/>
        </w:rPr>
        <w:t>Αδριανούπολη</w:t>
      </w:r>
      <w:proofErr w:type="spellEnd"/>
      <w:r w:rsidR="00E043BC" w:rsidRPr="003E1B67">
        <w:rPr>
          <w:rFonts w:ascii="Calibri" w:hAnsi="Calibri"/>
        </w:rPr>
        <w:t>.</w:t>
      </w:r>
      <w:r w:rsidR="00E043BC" w:rsidRPr="000764EA">
        <w:rPr>
          <w:rFonts w:ascii="Calibri" w:hAnsi="Calibri"/>
        </w:rPr>
        <w:t xml:space="preserve"> Πάμε να δώσουμε τα λεφτά μας στους Τούρκους</w:t>
      </w:r>
      <w:r w:rsidR="00E043BC">
        <w:rPr>
          <w:rFonts w:ascii="Calibri" w:hAnsi="Calibri"/>
        </w:rPr>
        <w:t>.</w:t>
      </w:r>
      <w:r w:rsidR="00E043BC" w:rsidRPr="000764EA">
        <w:rPr>
          <w:rFonts w:ascii="Calibri" w:hAnsi="Calibri"/>
        </w:rPr>
        <w:t xml:space="preserve"> Συνελήφθη το ζευγάρι</w:t>
      </w:r>
      <w:r w:rsidR="00E043BC">
        <w:rPr>
          <w:rFonts w:ascii="Calibri" w:hAnsi="Calibri"/>
        </w:rPr>
        <w:t>, ο</w:t>
      </w:r>
      <w:r w:rsidR="00E043BC" w:rsidRPr="000764EA">
        <w:rPr>
          <w:rFonts w:ascii="Calibri" w:hAnsi="Calibri"/>
        </w:rPr>
        <w:t xml:space="preserve"> ένας αστυνομικός</w:t>
      </w:r>
      <w:r w:rsidR="00E043BC">
        <w:rPr>
          <w:rFonts w:ascii="Calibri" w:hAnsi="Calibri"/>
        </w:rPr>
        <w:t>.</w:t>
      </w:r>
      <w:r w:rsidR="00E043BC" w:rsidRPr="000764EA">
        <w:rPr>
          <w:rFonts w:ascii="Calibri" w:hAnsi="Calibri"/>
        </w:rPr>
        <w:t xml:space="preserve"> Είναι ντροπής πράγματα</w:t>
      </w:r>
      <w:r w:rsidR="00E043BC">
        <w:rPr>
          <w:rFonts w:ascii="Calibri" w:hAnsi="Calibri"/>
        </w:rPr>
        <w:t>,</w:t>
      </w:r>
      <w:r w:rsidR="00E043BC" w:rsidRPr="000764EA">
        <w:rPr>
          <w:rFonts w:ascii="Calibri" w:hAnsi="Calibri"/>
        </w:rPr>
        <w:t xml:space="preserve"> να φεύγει</w:t>
      </w:r>
      <w:r w:rsidR="00E043BC">
        <w:rPr>
          <w:rFonts w:ascii="Calibri" w:hAnsi="Calibri"/>
        </w:rPr>
        <w:t xml:space="preserve"> ο</w:t>
      </w:r>
      <w:r w:rsidR="00E043BC" w:rsidRPr="000764EA">
        <w:rPr>
          <w:rFonts w:ascii="Calibri" w:hAnsi="Calibri"/>
        </w:rPr>
        <w:t xml:space="preserve"> Έλληνας από την Αλεξανδρούπολη</w:t>
      </w:r>
      <w:r w:rsidR="00E043BC">
        <w:rPr>
          <w:rFonts w:ascii="Calibri" w:hAnsi="Calibri"/>
        </w:rPr>
        <w:t>,</w:t>
      </w:r>
      <w:r w:rsidR="00E043BC" w:rsidRPr="000764EA">
        <w:rPr>
          <w:rFonts w:ascii="Calibri" w:hAnsi="Calibri"/>
        </w:rPr>
        <w:t xml:space="preserve"> αστυνομικός</w:t>
      </w:r>
      <w:r w:rsidR="00E043BC">
        <w:rPr>
          <w:rFonts w:ascii="Calibri" w:hAnsi="Calibri"/>
        </w:rPr>
        <w:t>,</w:t>
      </w:r>
      <w:r w:rsidR="00E043BC" w:rsidRPr="000764EA">
        <w:rPr>
          <w:rFonts w:ascii="Calibri" w:hAnsi="Calibri"/>
        </w:rPr>
        <w:t xml:space="preserve"> υπηρετώντας</w:t>
      </w:r>
      <w:r w:rsidR="00E043BC">
        <w:rPr>
          <w:rFonts w:ascii="Calibri" w:hAnsi="Calibri"/>
        </w:rPr>
        <w:t xml:space="preserve"> στα</w:t>
      </w:r>
      <w:r w:rsidR="00E043BC" w:rsidRPr="000764EA">
        <w:rPr>
          <w:rFonts w:ascii="Calibri" w:hAnsi="Calibri"/>
        </w:rPr>
        <w:t xml:space="preserve"> </w:t>
      </w:r>
      <w:proofErr w:type="spellStart"/>
      <w:r w:rsidR="00E043BC" w:rsidRPr="003E1B67">
        <w:rPr>
          <w:rFonts w:ascii="Calibri" w:hAnsi="Calibri"/>
          <w:bCs/>
        </w:rPr>
        <w:t>Φ</w:t>
      </w:r>
      <w:r w:rsidR="00E043BC">
        <w:rPr>
          <w:rFonts w:ascii="Calibri" w:hAnsi="Calibri"/>
          <w:bCs/>
        </w:rPr>
        <w:t>έ</w:t>
      </w:r>
      <w:r w:rsidR="00E043BC" w:rsidRPr="003E1B67">
        <w:rPr>
          <w:rFonts w:ascii="Calibri" w:hAnsi="Calibri"/>
          <w:bCs/>
        </w:rPr>
        <w:t>ρραι</w:t>
      </w:r>
      <w:proofErr w:type="spellEnd"/>
      <w:r w:rsidR="00E043BC" w:rsidRPr="003E1B67">
        <w:rPr>
          <w:rFonts w:ascii="Calibri" w:hAnsi="Calibri"/>
        </w:rPr>
        <w:t xml:space="preserve"> </w:t>
      </w:r>
      <w:r w:rsidR="00E043BC" w:rsidRPr="000764EA">
        <w:rPr>
          <w:rFonts w:ascii="Calibri" w:hAnsi="Calibri"/>
        </w:rPr>
        <w:t xml:space="preserve">και να πηγαίνει στην </w:t>
      </w:r>
      <w:proofErr w:type="spellStart"/>
      <w:r w:rsidR="00E043BC" w:rsidRPr="003E1B67">
        <w:rPr>
          <w:rFonts w:ascii="Calibri" w:hAnsi="Calibri"/>
          <w:bCs/>
        </w:rPr>
        <w:t>Αδριανούπολη</w:t>
      </w:r>
      <w:proofErr w:type="spellEnd"/>
      <w:r w:rsidR="00E043BC">
        <w:rPr>
          <w:rFonts w:ascii="Calibri" w:hAnsi="Calibri"/>
          <w:bCs/>
        </w:rPr>
        <w:t>,</w:t>
      </w:r>
      <w:r w:rsidR="00E043BC" w:rsidRPr="003E1B67">
        <w:rPr>
          <w:rFonts w:ascii="Calibri" w:hAnsi="Calibri"/>
        </w:rPr>
        <w:t xml:space="preserve"> </w:t>
      </w:r>
      <w:r w:rsidR="00E043BC" w:rsidRPr="000764EA">
        <w:rPr>
          <w:rFonts w:ascii="Calibri" w:hAnsi="Calibri"/>
        </w:rPr>
        <w:t>να πάει να δώσει τα λεφτά του στον Τούρκο</w:t>
      </w:r>
      <w:r w:rsidR="00E043BC">
        <w:rPr>
          <w:rFonts w:ascii="Calibri" w:hAnsi="Calibri"/>
        </w:rPr>
        <w:t xml:space="preserve">, </w:t>
      </w:r>
      <w:r w:rsidR="00E043BC" w:rsidRPr="000764EA">
        <w:rPr>
          <w:rFonts w:ascii="Calibri" w:hAnsi="Calibri"/>
        </w:rPr>
        <w:t>για να ψωνίσει</w:t>
      </w:r>
      <w:r w:rsidR="00E043BC">
        <w:rPr>
          <w:rFonts w:ascii="Calibri" w:hAnsi="Calibri"/>
        </w:rPr>
        <w:t>,</w:t>
      </w:r>
      <w:r w:rsidR="00E043BC" w:rsidRPr="000764EA">
        <w:rPr>
          <w:rFonts w:ascii="Calibri" w:hAnsi="Calibri"/>
        </w:rPr>
        <w:t xml:space="preserve"> 1</w:t>
      </w:r>
      <w:r w:rsidR="00E043BC">
        <w:rPr>
          <w:rFonts w:ascii="Calibri" w:hAnsi="Calibri"/>
        </w:rPr>
        <w:t xml:space="preserve">, </w:t>
      </w:r>
      <w:r w:rsidR="00E043BC" w:rsidRPr="000764EA">
        <w:rPr>
          <w:rFonts w:ascii="Calibri" w:hAnsi="Calibri"/>
        </w:rPr>
        <w:t xml:space="preserve"> 2</w:t>
      </w:r>
      <w:r w:rsidR="00E043BC">
        <w:rPr>
          <w:rFonts w:ascii="Calibri" w:hAnsi="Calibri"/>
        </w:rPr>
        <w:t xml:space="preserve">, </w:t>
      </w:r>
      <w:r w:rsidR="00E043BC" w:rsidRPr="000764EA">
        <w:rPr>
          <w:rFonts w:ascii="Calibri" w:hAnsi="Calibri"/>
        </w:rPr>
        <w:t xml:space="preserve"> 3</w:t>
      </w:r>
      <w:r w:rsidR="00E043BC">
        <w:rPr>
          <w:rFonts w:ascii="Calibri" w:hAnsi="Calibri"/>
        </w:rPr>
        <w:t xml:space="preserve">, </w:t>
      </w:r>
      <w:r w:rsidR="00E043BC" w:rsidRPr="000764EA">
        <w:rPr>
          <w:rFonts w:ascii="Calibri" w:hAnsi="Calibri"/>
        </w:rPr>
        <w:t xml:space="preserve"> 5 ευρώ</w:t>
      </w:r>
      <w:r w:rsidR="00E043BC">
        <w:rPr>
          <w:rFonts w:ascii="Calibri" w:hAnsi="Calibri"/>
        </w:rPr>
        <w:t>,</w:t>
      </w:r>
      <w:r w:rsidR="00E043BC" w:rsidRPr="000764EA">
        <w:rPr>
          <w:rFonts w:ascii="Calibri" w:hAnsi="Calibri"/>
        </w:rPr>
        <w:t xml:space="preserve"> να γλυτώσει 10 ευρώ παραπάνω</w:t>
      </w:r>
      <w:r w:rsidR="00E043BC">
        <w:rPr>
          <w:rFonts w:ascii="Calibri" w:hAnsi="Calibri"/>
        </w:rPr>
        <w:t>.</w:t>
      </w:r>
      <w:r w:rsidR="00E043BC" w:rsidRPr="000764EA">
        <w:rPr>
          <w:rFonts w:ascii="Calibri" w:hAnsi="Calibri"/>
        </w:rPr>
        <w:t xml:space="preserve"> Αν είναι δυνατόν</w:t>
      </w:r>
      <w:r w:rsidR="00E043BC">
        <w:rPr>
          <w:rFonts w:ascii="Calibri" w:hAnsi="Calibri"/>
        </w:rPr>
        <w:t>.</w:t>
      </w:r>
      <w:r w:rsidR="00E043BC" w:rsidRPr="000764EA">
        <w:rPr>
          <w:rFonts w:ascii="Calibri" w:hAnsi="Calibri"/>
        </w:rPr>
        <w:t xml:space="preserve"> </w:t>
      </w:r>
    </w:p>
    <w:p w14:paraId="49AEB598" w14:textId="77777777" w:rsidR="00E043BC" w:rsidRDefault="00E043BC" w:rsidP="005952F0">
      <w:pPr>
        <w:spacing w:line="276" w:lineRule="auto"/>
        <w:ind w:firstLine="720"/>
        <w:contextualSpacing/>
        <w:jc w:val="both"/>
        <w:rPr>
          <w:rFonts w:ascii="Calibri" w:hAnsi="Calibri"/>
        </w:rPr>
      </w:pPr>
      <w:r w:rsidRPr="000764EA">
        <w:rPr>
          <w:rFonts w:ascii="Calibri" w:hAnsi="Calibri"/>
        </w:rPr>
        <w:t>Πάμε τώρα</w:t>
      </w:r>
      <w:r w:rsidR="006E056F">
        <w:rPr>
          <w:rFonts w:ascii="Calibri" w:hAnsi="Calibri"/>
        </w:rPr>
        <w:t>,</w:t>
      </w:r>
      <w:r w:rsidRPr="000764EA">
        <w:rPr>
          <w:rFonts w:ascii="Calibri" w:hAnsi="Calibri"/>
        </w:rPr>
        <w:t xml:space="preserve"> για το νομοσχέδιο</w:t>
      </w:r>
      <w:r>
        <w:rPr>
          <w:rFonts w:ascii="Calibri" w:hAnsi="Calibri"/>
        </w:rPr>
        <w:t>.</w:t>
      </w:r>
      <w:r w:rsidRPr="000764EA">
        <w:rPr>
          <w:rFonts w:ascii="Calibri" w:hAnsi="Calibri"/>
        </w:rPr>
        <w:t xml:space="preserve"> Ένα πολύ σοβαρό νομοσχέδιο και όπως είπα από την αρχή για όσους γνωρίζουν από παραγωγικά</w:t>
      </w:r>
      <w:r>
        <w:rPr>
          <w:rFonts w:ascii="Calibri" w:hAnsi="Calibri"/>
        </w:rPr>
        <w:t xml:space="preserve"> σχολεία,</w:t>
      </w:r>
      <w:r w:rsidRPr="000764EA">
        <w:rPr>
          <w:rFonts w:ascii="Calibri" w:hAnsi="Calibri"/>
        </w:rPr>
        <w:t xml:space="preserve"> πρέπει να είμαστε ιδιαίτερα προσεκτικοί πάνω σε αυτό</w:t>
      </w:r>
      <w:r>
        <w:rPr>
          <w:rFonts w:ascii="Calibri" w:hAnsi="Calibri"/>
        </w:rPr>
        <w:t>.</w:t>
      </w:r>
      <w:r w:rsidRPr="000764EA">
        <w:rPr>
          <w:rFonts w:ascii="Calibri" w:hAnsi="Calibri"/>
        </w:rPr>
        <w:t xml:space="preserve"> Αυτό το οποίο πιστεύω και το έθιξ</w:t>
      </w:r>
      <w:r>
        <w:rPr>
          <w:rFonts w:ascii="Calibri" w:hAnsi="Calibri"/>
        </w:rPr>
        <w:t>α</w:t>
      </w:r>
      <w:r w:rsidRPr="000764EA">
        <w:rPr>
          <w:rFonts w:ascii="Calibri" w:hAnsi="Calibri"/>
        </w:rPr>
        <w:t xml:space="preserve"> και από τις προηγούμενες συνεδριάσεις είναι ότι αυτό το οποίο πρέπει να έχουμε κατά νου είναι</w:t>
      </w:r>
      <w:r>
        <w:rPr>
          <w:rFonts w:ascii="Calibri" w:hAnsi="Calibri"/>
        </w:rPr>
        <w:t>,</w:t>
      </w:r>
      <w:r w:rsidRPr="000764EA">
        <w:rPr>
          <w:rFonts w:ascii="Calibri" w:hAnsi="Calibri"/>
        </w:rPr>
        <w:t xml:space="preserve"> ότι η Σχολή πρέπει να έχει σωστή και άρτια οργάνωση</w:t>
      </w:r>
      <w:r>
        <w:rPr>
          <w:rFonts w:ascii="Calibri" w:hAnsi="Calibri"/>
        </w:rPr>
        <w:t>,</w:t>
      </w:r>
      <w:r w:rsidRPr="000764EA">
        <w:rPr>
          <w:rFonts w:ascii="Calibri" w:hAnsi="Calibri"/>
        </w:rPr>
        <w:t xml:space="preserve"> αδιάβλητες εξετάσεις κυρίως εισαγωγής</w:t>
      </w:r>
      <w:r>
        <w:rPr>
          <w:rFonts w:ascii="Calibri" w:hAnsi="Calibri"/>
        </w:rPr>
        <w:t>,</w:t>
      </w:r>
      <w:r w:rsidRPr="000764EA">
        <w:rPr>
          <w:rFonts w:ascii="Calibri" w:hAnsi="Calibri"/>
        </w:rPr>
        <w:t xml:space="preserve"> συνεχή εκπαίδευση και επιμέρους σχολεία και σεμινάρια με αξιολογήσεις για την περαιτέρω πορεία των Δικαστών και αποστολές των Δικαστικών Λειτουργών στο εξωτερικό</w:t>
      </w:r>
      <w:r>
        <w:rPr>
          <w:rFonts w:ascii="Calibri" w:hAnsi="Calibri"/>
        </w:rPr>
        <w:t>,</w:t>
      </w:r>
      <w:r w:rsidRPr="000764EA">
        <w:rPr>
          <w:rFonts w:ascii="Calibri" w:hAnsi="Calibri"/>
        </w:rPr>
        <w:t xml:space="preserve"> για να βλέπουμε</w:t>
      </w:r>
      <w:r>
        <w:rPr>
          <w:rFonts w:ascii="Calibri" w:hAnsi="Calibri"/>
        </w:rPr>
        <w:t xml:space="preserve"> και</w:t>
      </w:r>
      <w:r w:rsidRPr="000764EA">
        <w:rPr>
          <w:rFonts w:ascii="Calibri" w:hAnsi="Calibri"/>
        </w:rPr>
        <w:t xml:space="preserve"> τι γίνεται</w:t>
      </w:r>
      <w:r>
        <w:rPr>
          <w:rFonts w:ascii="Calibri" w:hAnsi="Calibri"/>
        </w:rPr>
        <w:t>,</w:t>
      </w:r>
      <w:r w:rsidRPr="000764EA">
        <w:rPr>
          <w:rFonts w:ascii="Calibri" w:hAnsi="Calibri"/>
        </w:rPr>
        <w:t xml:space="preserve"> να ανοίγουμε το μυαλό μας και τα μάτια μας τι γίνεται</w:t>
      </w:r>
      <w:r>
        <w:rPr>
          <w:rFonts w:ascii="Calibri" w:hAnsi="Calibri"/>
        </w:rPr>
        <w:t>,</w:t>
      </w:r>
      <w:r w:rsidRPr="000764EA">
        <w:rPr>
          <w:rFonts w:ascii="Calibri" w:hAnsi="Calibri"/>
        </w:rPr>
        <w:t xml:space="preserve"> ανεξάρτητη δημοκρατική</w:t>
      </w:r>
      <w:r>
        <w:rPr>
          <w:rFonts w:ascii="Calibri" w:hAnsi="Calibri"/>
        </w:rPr>
        <w:t xml:space="preserve"> και</w:t>
      </w:r>
      <w:r w:rsidRPr="000764EA">
        <w:rPr>
          <w:rFonts w:ascii="Calibri" w:hAnsi="Calibri"/>
        </w:rPr>
        <w:t xml:space="preserve"> ελεύθερη δικαιοσύνη</w:t>
      </w:r>
      <w:r>
        <w:rPr>
          <w:rFonts w:ascii="Calibri" w:hAnsi="Calibri"/>
        </w:rPr>
        <w:t>.</w:t>
      </w:r>
      <w:r w:rsidRPr="000764EA">
        <w:rPr>
          <w:rFonts w:ascii="Calibri" w:hAnsi="Calibri"/>
        </w:rPr>
        <w:t xml:space="preserve"> Αυτό είναι το μέλημ</w:t>
      </w:r>
      <w:r>
        <w:rPr>
          <w:rFonts w:ascii="Calibri" w:hAnsi="Calibri"/>
        </w:rPr>
        <w:t>ά</w:t>
      </w:r>
      <w:r w:rsidRPr="000764EA">
        <w:rPr>
          <w:rFonts w:ascii="Calibri" w:hAnsi="Calibri"/>
        </w:rPr>
        <w:t xml:space="preserve"> μας</w:t>
      </w:r>
      <w:r>
        <w:rPr>
          <w:rFonts w:ascii="Calibri" w:hAnsi="Calibri"/>
        </w:rPr>
        <w:t xml:space="preserve">. </w:t>
      </w:r>
    </w:p>
    <w:p w14:paraId="4E7953BF" w14:textId="77777777" w:rsidR="00E043BC" w:rsidRDefault="00E043BC" w:rsidP="005952F0">
      <w:pPr>
        <w:spacing w:line="276" w:lineRule="auto"/>
        <w:ind w:firstLine="720"/>
        <w:contextualSpacing/>
        <w:jc w:val="both"/>
        <w:rPr>
          <w:rFonts w:ascii="Calibri" w:hAnsi="Calibri"/>
        </w:rPr>
      </w:pPr>
      <w:r>
        <w:rPr>
          <w:rFonts w:ascii="Calibri" w:hAnsi="Calibri"/>
        </w:rPr>
        <w:t>Εδώ</w:t>
      </w:r>
      <w:r w:rsidR="00C65031">
        <w:rPr>
          <w:rFonts w:ascii="Calibri" w:hAnsi="Calibri"/>
        </w:rPr>
        <w:t>,</w:t>
      </w:r>
      <w:r w:rsidRPr="000764EA">
        <w:rPr>
          <w:rFonts w:ascii="Calibri" w:hAnsi="Calibri"/>
        </w:rPr>
        <w:t xml:space="preserve"> έχουμε εστιάσει και </w:t>
      </w:r>
      <w:r>
        <w:rPr>
          <w:rFonts w:ascii="Calibri" w:hAnsi="Calibri"/>
        </w:rPr>
        <w:t>σ</w:t>
      </w:r>
      <w:r w:rsidRPr="000764EA">
        <w:rPr>
          <w:rFonts w:ascii="Calibri" w:hAnsi="Calibri"/>
        </w:rPr>
        <w:t>το γεγονός</w:t>
      </w:r>
      <w:r>
        <w:rPr>
          <w:rFonts w:ascii="Calibri" w:hAnsi="Calibri"/>
        </w:rPr>
        <w:t>,</w:t>
      </w:r>
      <w:r w:rsidRPr="000764EA">
        <w:rPr>
          <w:rFonts w:ascii="Calibri" w:hAnsi="Calibri"/>
        </w:rPr>
        <w:t xml:space="preserve"> </w:t>
      </w:r>
      <w:r>
        <w:rPr>
          <w:rFonts w:ascii="Calibri" w:hAnsi="Calibri"/>
        </w:rPr>
        <w:t>σας</w:t>
      </w:r>
      <w:r w:rsidRPr="000764EA">
        <w:rPr>
          <w:rFonts w:ascii="Calibri" w:hAnsi="Calibri"/>
        </w:rPr>
        <w:t xml:space="preserve"> έχουμε κάνει πρόταση</w:t>
      </w:r>
      <w:r>
        <w:rPr>
          <w:rFonts w:ascii="Calibri" w:hAnsi="Calibri"/>
        </w:rPr>
        <w:t>,</w:t>
      </w:r>
      <w:r w:rsidRPr="000764EA">
        <w:rPr>
          <w:rFonts w:ascii="Calibri" w:hAnsi="Calibri"/>
        </w:rPr>
        <w:t xml:space="preserve"> για Συνταγματικό Δικαστήριο</w:t>
      </w:r>
      <w:r>
        <w:rPr>
          <w:rFonts w:ascii="Calibri" w:hAnsi="Calibri"/>
        </w:rPr>
        <w:t>. Εάν</w:t>
      </w:r>
      <w:r w:rsidRPr="000764EA">
        <w:rPr>
          <w:rFonts w:ascii="Calibri" w:hAnsi="Calibri"/>
        </w:rPr>
        <w:t xml:space="preserve"> τυχόν δεν</w:t>
      </w:r>
      <w:r>
        <w:rPr>
          <w:rFonts w:ascii="Calibri" w:hAnsi="Calibri"/>
        </w:rPr>
        <w:t xml:space="preserve"> φτιάξουμε</w:t>
      </w:r>
      <w:r w:rsidRPr="000764EA">
        <w:rPr>
          <w:rFonts w:ascii="Calibri" w:hAnsi="Calibri"/>
        </w:rPr>
        <w:t xml:space="preserve"> στην πατρίδα μας Συνταγματικό Δικαστήριο</w:t>
      </w:r>
      <w:r>
        <w:rPr>
          <w:rFonts w:ascii="Calibri" w:hAnsi="Calibri"/>
        </w:rPr>
        <w:t>, δεν</w:t>
      </w:r>
      <w:r w:rsidRPr="000764EA">
        <w:rPr>
          <w:rFonts w:ascii="Calibri" w:hAnsi="Calibri"/>
        </w:rPr>
        <w:t xml:space="preserve"> θα λυθεί κανένα από τα μείζονα προβλήματα τα οποία ταλαιπωρούν την ελληνική κοινωνία και κατ</w:t>
      </w:r>
      <w:r>
        <w:rPr>
          <w:rFonts w:ascii="Calibri" w:hAnsi="Calibri"/>
        </w:rPr>
        <w:t>’</w:t>
      </w:r>
      <w:r w:rsidRPr="000764EA">
        <w:rPr>
          <w:rFonts w:ascii="Calibri" w:hAnsi="Calibri"/>
        </w:rPr>
        <w:t xml:space="preserve"> επέκταση την ελληνική δικαιοσύνη</w:t>
      </w:r>
      <w:r>
        <w:rPr>
          <w:rFonts w:ascii="Calibri" w:hAnsi="Calibri"/>
        </w:rPr>
        <w:t>.</w:t>
      </w:r>
      <w:r w:rsidRPr="000764EA">
        <w:rPr>
          <w:rFonts w:ascii="Calibri" w:hAnsi="Calibri"/>
        </w:rPr>
        <w:t xml:space="preserve"> </w:t>
      </w:r>
    </w:p>
    <w:p w14:paraId="1F8EA3D3" w14:textId="77777777" w:rsidR="00D14117" w:rsidRDefault="00E043BC" w:rsidP="005952F0">
      <w:pPr>
        <w:spacing w:line="276" w:lineRule="auto"/>
        <w:ind w:firstLine="720"/>
        <w:contextualSpacing/>
        <w:jc w:val="both"/>
        <w:rPr>
          <w:rFonts w:ascii="Calibri" w:hAnsi="Calibri"/>
        </w:rPr>
      </w:pPr>
      <w:r w:rsidRPr="000764EA">
        <w:rPr>
          <w:rFonts w:ascii="Calibri" w:hAnsi="Calibri"/>
        </w:rPr>
        <w:t>Επί της ουσίας</w:t>
      </w:r>
      <w:r>
        <w:rPr>
          <w:rFonts w:ascii="Calibri" w:hAnsi="Calibri"/>
        </w:rPr>
        <w:t>,</w:t>
      </w:r>
      <w:r w:rsidRPr="000764EA">
        <w:rPr>
          <w:rFonts w:ascii="Calibri" w:hAnsi="Calibri"/>
        </w:rPr>
        <w:t xml:space="preserve"> αυτό το οποίο έκανε το Υπουργείο που</w:t>
      </w:r>
      <w:r>
        <w:rPr>
          <w:rFonts w:ascii="Calibri" w:hAnsi="Calibri"/>
        </w:rPr>
        <w:t xml:space="preserve"> είπα από την αρχή,</w:t>
      </w:r>
      <w:r w:rsidRPr="000764EA">
        <w:rPr>
          <w:rFonts w:ascii="Calibri" w:hAnsi="Calibri"/>
        </w:rPr>
        <w:t xml:space="preserve"> ήταν μία σοβαρή προσπάθεια πράγματι</w:t>
      </w:r>
      <w:r>
        <w:rPr>
          <w:rFonts w:ascii="Calibri" w:hAnsi="Calibri"/>
        </w:rPr>
        <w:t>,</w:t>
      </w:r>
      <w:r w:rsidRPr="000764EA">
        <w:rPr>
          <w:rFonts w:ascii="Calibri" w:hAnsi="Calibri"/>
        </w:rPr>
        <w:t xml:space="preserve"> για να αναμορφώσει</w:t>
      </w:r>
      <w:r>
        <w:rPr>
          <w:rFonts w:ascii="Calibri" w:hAnsi="Calibri"/>
        </w:rPr>
        <w:t>,</w:t>
      </w:r>
      <w:r w:rsidRPr="000764EA">
        <w:rPr>
          <w:rFonts w:ascii="Calibri" w:hAnsi="Calibri"/>
        </w:rPr>
        <w:t xml:space="preserve"> να μεταρρυθμίσει τη</w:t>
      </w:r>
      <w:r w:rsidR="00C65031">
        <w:rPr>
          <w:rFonts w:ascii="Calibri" w:hAnsi="Calibri"/>
        </w:rPr>
        <w:t>ν</w:t>
      </w:r>
      <w:r w:rsidRPr="000764EA">
        <w:rPr>
          <w:rFonts w:ascii="Calibri" w:hAnsi="Calibri"/>
        </w:rPr>
        <w:t xml:space="preserve"> Σχολή</w:t>
      </w:r>
      <w:r>
        <w:rPr>
          <w:rFonts w:ascii="Calibri" w:hAnsi="Calibri"/>
        </w:rPr>
        <w:t>.</w:t>
      </w:r>
      <w:r w:rsidRPr="000764EA">
        <w:rPr>
          <w:rFonts w:ascii="Calibri" w:hAnsi="Calibri"/>
        </w:rPr>
        <w:t xml:space="preserve"> Εκείνο</w:t>
      </w:r>
      <w:r>
        <w:rPr>
          <w:rFonts w:ascii="Calibri" w:hAnsi="Calibri"/>
        </w:rPr>
        <w:t>,</w:t>
      </w:r>
      <w:r w:rsidRPr="000764EA">
        <w:rPr>
          <w:rFonts w:ascii="Calibri" w:hAnsi="Calibri"/>
        </w:rPr>
        <w:t xml:space="preserve"> όμως</w:t>
      </w:r>
      <w:r>
        <w:rPr>
          <w:rFonts w:ascii="Calibri" w:hAnsi="Calibri"/>
        </w:rPr>
        <w:t>,</w:t>
      </w:r>
      <w:r w:rsidRPr="000764EA">
        <w:rPr>
          <w:rFonts w:ascii="Calibri" w:hAnsi="Calibri"/>
        </w:rPr>
        <w:t xml:space="preserve"> το οποίο κύριε Υπουργέ</w:t>
      </w:r>
      <w:r>
        <w:rPr>
          <w:rFonts w:ascii="Calibri" w:hAnsi="Calibri"/>
        </w:rPr>
        <w:t>,</w:t>
      </w:r>
      <w:r w:rsidRPr="000764EA">
        <w:rPr>
          <w:rFonts w:ascii="Calibri" w:hAnsi="Calibri"/>
        </w:rPr>
        <w:t xml:space="preserve"> δεν δείξατε κανένα ενδιαφέρον</w:t>
      </w:r>
      <w:r w:rsidR="00C65031">
        <w:rPr>
          <w:rFonts w:ascii="Calibri" w:hAnsi="Calibri"/>
        </w:rPr>
        <w:t xml:space="preserve"> πιστεύω</w:t>
      </w:r>
      <w:r w:rsidRPr="000764EA">
        <w:rPr>
          <w:rFonts w:ascii="Calibri" w:hAnsi="Calibri"/>
        </w:rPr>
        <w:t xml:space="preserve"> </w:t>
      </w:r>
      <w:r>
        <w:rPr>
          <w:rFonts w:ascii="Calibri" w:hAnsi="Calibri"/>
        </w:rPr>
        <w:t>ή</w:t>
      </w:r>
      <w:r w:rsidRPr="000764EA">
        <w:rPr>
          <w:rFonts w:ascii="Calibri" w:hAnsi="Calibri"/>
        </w:rPr>
        <w:t xml:space="preserve"> το περάσατε έτσι</w:t>
      </w:r>
      <w:r>
        <w:rPr>
          <w:rFonts w:ascii="Calibri" w:hAnsi="Calibri"/>
        </w:rPr>
        <w:t>,</w:t>
      </w:r>
      <w:r w:rsidRPr="000764EA">
        <w:rPr>
          <w:rFonts w:ascii="Calibri" w:hAnsi="Calibri"/>
        </w:rPr>
        <w:t xml:space="preserve"> είναι πώς θα εισάγονται οι καλύτεροι για </w:t>
      </w:r>
      <w:r w:rsidR="00C65031">
        <w:rPr>
          <w:rFonts w:ascii="Calibri" w:hAnsi="Calibri"/>
        </w:rPr>
        <w:t>να αποκτήσουν την ιδιότητα του δ</w:t>
      </w:r>
      <w:r w:rsidRPr="000764EA">
        <w:rPr>
          <w:rFonts w:ascii="Calibri" w:hAnsi="Calibri"/>
        </w:rPr>
        <w:t xml:space="preserve">ικαστή και να </w:t>
      </w:r>
      <w:r w:rsidR="00C65031">
        <w:rPr>
          <w:rFonts w:ascii="Calibri" w:hAnsi="Calibri"/>
        </w:rPr>
        <w:t>αναλάβουν καθήκοντα δικαστών και ε</w:t>
      </w:r>
      <w:r w:rsidRPr="000764EA">
        <w:rPr>
          <w:rFonts w:ascii="Calibri" w:hAnsi="Calibri"/>
        </w:rPr>
        <w:t>ισαγγελέων</w:t>
      </w:r>
      <w:r w:rsidR="00C65031">
        <w:rPr>
          <w:rFonts w:ascii="Calibri" w:hAnsi="Calibri"/>
        </w:rPr>
        <w:t xml:space="preserve"> και νομίζω</w:t>
      </w:r>
      <w:r w:rsidRPr="000764EA">
        <w:rPr>
          <w:rFonts w:ascii="Calibri" w:hAnsi="Calibri"/>
        </w:rPr>
        <w:t xml:space="preserve"> ότι αυτό το οποίο πρέπει να ξεκαθαρίσουμε είναι</w:t>
      </w:r>
      <w:r w:rsidR="00C65031">
        <w:rPr>
          <w:rFonts w:ascii="Calibri" w:hAnsi="Calibri"/>
        </w:rPr>
        <w:t xml:space="preserve"> πως  </w:t>
      </w:r>
      <w:r w:rsidRPr="000764EA">
        <w:rPr>
          <w:rFonts w:ascii="Calibri" w:hAnsi="Calibri"/>
        </w:rPr>
        <w:t>ο τρόπος της αξιολόγησης των υποψηφίων πρέπει να είναι για μας το άλφα και το ωμέγα</w:t>
      </w:r>
      <w:r>
        <w:rPr>
          <w:rFonts w:ascii="Calibri" w:hAnsi="Calibri"/>
        </w:rPr>
        <w:t>.</w:t>
      </w:r>
      <w:r w:rsidRPr="000764EA">
        <w:rPr>
          <w:rFonts w:ascii="Calibri" w:hAnsi="Calibri"/>
        </w:rPr>
        <w:t xml:space="preserve"> </w:t>
      </w:r>
    </w:p>
    <w:p w14:paraId="3E2F9C89" w14:textId="77777777" w:rsidR="00E043BC" w:rsidRPr="000764EA" w:rsidRDefault="00E043BC" w:rsidP="005952F0">
      <w:pPr>
        <w:spacing w:line="276" w:lineRule="auto"/>
        <w:ind w:firstLine="720"/>
        <w:contextualSpacing/>
        <w:jc w:val="both"/>
        <w:rPr>
          <w:rFonts w:ascii="Calibri" w:hAnsi="Calibri"/>
        </w:rPr>
      </w:pPr>
      <w:r w:rsidRPr="000764EA">
        <w:rPr>
          <w:rFonts w:ascii="Calibri" w:hAnsi="Calibri"/>
        </w:rPr>
        <w:lastRenderedPageBreak/>
        <w:t>Άρα</w:t>
      </w:r>
      <w:r>
        <w:rPr>
          <w:rFonts w:ascii="Calibri" w:hAnsi="Calibri"/>
        </w:rPr>
        <w:t>,</w:t>
      </w:r>
      <w:r w:rsidRPr="000764EA">
        <w:rPr>
          <w:rFonts w:ascii="Calibri" w:hAnsi="Calibri"/>
        </w:rPr>
        <w:t xml:space="preserve"> τι δεν κάνουμε εδώ πέρα</w:t>
      </w:r>
      <w:r>
        <w:rPr>
          <w:rFonts w:ascii="Calibri" w:hAnsi="Calibri"/>
        </w:rPr>
        <w:t>,</w:t>
      </w:r>
      <w:r w:rsidRPr="000764EA">
        <w:rPr>
          <w:rFonts w:ascii="Calibri" w:hAnsi="Calibri"/>
        </w:rPr>
        <w:t xml:space="preserve"> όπως είπαμε</w:t>
      </w:r>
      <w:r>
        <w:rPr>
          <w:rFonts w:ascii="Calibri" w:hAnsi="Calibri"/>
        </w:rPr>
        <w:t>; Δεν</w:t>
      </w:r>
      <w:r w:rsidRPr="000764EA">
        <w:rPr>
          <w:rFonts w:ascii="Calibri" w:hAnsi="Calibri"/>
        </w:rPr>
        <w:t xml:space="preserve"> έχουμε κάνει αυτό το οποίο λέει όλη η κοινωνία ότι κάτι βρωμάει</w:t>
      </w:r>
      <w:r w:rsidR="00C65031">
        <w:rPr>
          <w:rFonts w:ascii="Calibri" w:hAnsi="Calibri"/>
        </w:rPr>
        <w:t>,</w:t>
      </w:r>
      <w:r w:rsidRPr="000764EA">
        <w:rPr>
          <w:rFonts w:ascii="Calibri" w:hAnsi="Calibri"/>
        </w:rPr>
        <w:t xml:space="preserve"> κάτι δεν πάει καλά</w:t>
      </w:r>
      <w:r>
        <w:rPr>
          <w:rFonts w:ascii="Calibri" w:hAnsi="Calibri"/>
        </w:rPr>
        <w:t>, πολλές</w:t>
      </w:r>
      <w:r w:rsidRPr="000764EA">
        <w:rPr>
          <w:rFonts w:ascii="Calibri" w:hAnsi="Calibri"/>
        </w:rPr>
        <w:t xml:space="preserve"> φορές στην αξιολόγηση</w:t>
      </w:r>
      <w:r>
        <w:rPr>
          <w:rFonts w:ascii="Calibri" w:hAnsi="Calibri"/>
        </w:rPr>
        <w:t>. Ποιο</w:t>
      </w:r>
      <w:r w:rsidRPr="000764EA">
        <w:rPr>
          <w:rFonts w:ascii="Calibri" w:hAnsi="Calibri"/>
        </w:rPr>
        <w:t xml:space="preserve"> είναι αυτό</w:t>
      </w:r>
      <w:r>
        <w:rPr>
          <w:rFonts w:ascii="Calibri" w:hAnsi="Calibri"/>
        </w:rPr>
        <w:t>; Όταν</w:t>
      </w:r>
      <w:r w:rsidRPr="000764EA">
        <w:rPr>
          <w:rFonts w:ascii="Calibri" w:hAnsi="Calibri"/>
        </w:rPr>
        <w:t xml:space="preserve"> δίνουμε γραπτά και παίρνουμε μία βαθμολογί</w:t>
      </w:r>
      <w:r>
        <w:rPr>
          <w:rFonts w:ascii="Calibri" w:hAnsi="Calibri"/>
        </w:rPr>
        <w:t>α</w:t>
      </w:r>
      <w:r w:rsidRPr="000764EA">
        <w:rPr>
          <w:rFonts w:ascii="Calibri" w:hAnsi="Calibri"/>
        </w:rPr>
        <w:t xml:space="preserve"> και</w:t>
      </w:r>
      <w:r>
        <w:rPr>
          <w:rFonts w:ascii="Calibri" w:hAnsi="Calibri"/>
        </w:rPr>
        <w:t xml:space="preserve"> κατατασσόμαστε</w:t>
      </w:r>
      <w:r w:rsidRPr="000764EA">
        <w:rPr>
          <w:rFonts w:ascii="Calibri" w:hAnsi="Calibri"/>
        </w:rPr>
        <w:t xml:space="preserve"> σε μία σειρά και δεν είμαστε επιτυχόντες σε αυτή τη σειρά</w:t>
      </w:r>
      <w:r>
        <w:rPr>
          <w:rFonts w:ascii="Calibri" w:hAnsi="Calibri"/>
        </w:rPr>
        <w:t>,</w:t>
      </w:r>
      <w:r w:rsidRPr="000764EA">
        <w:rPr>
          <w:rFonts w:ascii="Calibri" w:hAnsi="Calibri"/>
        </w:rPr>
        <w:t xml:space="preserve"> είμαστε επιλαχόντες</w:t>
      </w:r>
      <w:r>
        <w:rPr>
          <w:rFonts w:ascii="Calibri" w:hAnsi="Calibri"/>
        </w:rPr>
        <w:t>, υπάρχουν</w:t>
      </w:r>
      <w:r w:rsidRPr="000764EA">
        <w:rPr>
          <w:rFonts w:ascii="Calibri" w:hAnsi="Calibri"/>
        </w:rPr>
        <w:t xml:space="preserve"> και αυτά</w:t>
      </w:r>
      <w:r>
        <w:rPr>
          <w:rFonts w:ascii="Calibri" w:hAnsi="Calibri"/>
        </w:rPr>
        <w:t>,</w:t>
      </w:r>
      <w:r w:rsidRPr="000764EA">
        <w:rPr>
          <w:rFonts w:ascii="Calibri" w:hAnsi="Calibri"/>
        </w:rPr>
        <w:t xml:space="preserve"> τα ίδια</w:t>
      </w:r>
      <w:r>
        <w:rPr>
          <w:rFonts w:ascii="Calibri" w:hAnsi="Calibri"/>
        </w:rPr>
        <w:t xml:space="preserve"> γίνεται σε όλες τις</w:t>
      </w:r>
      <w:r w:rsidRPr="000764EA">
        <w:rPr>
          <w:rFonts w:ascii="Calibri" w:hAnsi="Calibri"/>
        </w:rPr>
        <w:t xml:space="preserve"> παραγωγικές σχολές και στην </w:t>
      </w:r>
      <w:r>
        <w:rPr>
          <w:rFonts w:ascii="Calibri" w:hAnsi="Calibri"/>
        </w:rPr>
        <w:t>Σ</w:t>
      </w:r>
      <w:r w:rsidRPr="000764EA">
        <w:rPr>
          <w:rFonts w:ascii="Calibri" w:hAnsi="Calibri"/>
        </w:rPr>
        <w:t xml:space="preserve">χολή </w:t>
      </w:r>
      <w:r>
        <w:rPr>
          <w:rFonts w:ascii="Calibri" w:hAnsi="Calibri"/>
        </w:rPr>
        <w:t>Ε</w:t>
      </w:r>
      <w:r w:rsidRPr="000764EA">
        <w:rPr>
          <w:rFonts w:ascii="Calibri" w:hAnsi="Calibri"/>
        </w:rPr>
        <w:t>υέλπιδων</w:t>
      </w:r>
      <w:r>
        <w:rPr>
          <w:rFonts w:ascii="Calibri" w:hAnsi="Calibri"/>
        </w:rPr>
        <w:t>,</w:t>
      </w:r>
      <w:r w:rsidRPr="000764EA">
        <w:rPr>
          <w:rFonts w:ascii="Calibri" w:hAnsi="Calibri"/>
        </w:rPr>
        <w:t xml:space="preserve"> Σχολή Ικάρων</w:t>
      </w:r>
      <w:r>
        <w:rPr>
          <w:rFonts w:ascii="Calibri" w:hAnsi="Calibri"/>
        </w:rPr>
        <w:t>, σε</w:t>
      </w:r>
      <w:r w:rsidRPr="000764EA">
        <w:rPr>
          <w:rFonts w:ascii="Calibri" w:hAnsi="Calibri"/>
        </w:rPr>
        <w:t xml:space="preserve"> αυτές τις μεγάλες δυνατές παραγωγικές σχολές</w:t>
      </w:r>
      <w:r>
        <w:rPr>
          <w:rFonts w:ascii="Calibri" w:hAnsi="Calibri"/>
        </w:rPr>
        <w:t>,</w:t>
      </w:r>
      <w:r w:rsidRPr="000764EA">
        <w:rPr>
          <w:rFonts w:ascii="Calibri" w:hAnsi="Calibri"/>
        </w:rPr>
        <w:t xml:space="preserve"> που θέλουμε να μπαίνουν οι καλύτεροι</w:t>
      </w:r>
      <w:r>
        <w:rPr>
          <w:rFonts w:ascii="Calibri" w:hAnsi="Calibri"/>
        </w:rPr>
        <w:t>.</w:t>
      </w:r>
    </w:p>
    <w:p w14:paraId="18A4D5C4" w14:textId="77777777" w:rsidR="00C65031" w:rsidRDefault="00E043BC" w:rsidP="005952F0">
      <w:pPr>
        <w:spacing w:line="276" w:lineRule="auto"/>
        <w:contextualSpacing/>
        <w:jc w:val="both"/>
        <w:rPr>
          <w:rFonts w:cs="Arial"/>
          <w:color w:val="212529"/>
        </w:rPr>
      </w:pPr>
      <w:r>
        <w:tab/>
      </w:r>
      <w:r>
        <w:rPr>
          <w:rFonts w:cs="Arial"/>
          <w:color w:val="212529"/>
        </w:rPr>
        <w:t>Έρχονται τα προφορικά κ</w:t>
      </w:r>
      <w:r w:rsidRPr="005776F1">
        <w:rPr>
          <w:rFonts w:cs="Arial"/>
          <w:color w:val="212529"/>
        </w:rPr>
        <w:t>αι εάν η βαθμολογία σε κατατάσσει σε πολύ υψηλή θέση στους επιτυχ</w:t>
      </w:r>
      <w:r>
        <w:rPr>
          <w:rFonts w:cs="Arial"/>
          <w:color w:val="212529"/>
        </w:rPr>
        <w:t>όντες με τα μόρια και μετά την προσθαφαίρεση έρχεται ο αποτυχών</w:t>
      </w:r>
      <w:r w:rsidRPr="005776F1">
        <w:rPr>
          <w:rFonts w:cs="Arial"/>
          <w:color w:val="212529"/>
        </w:rPr>
        <w:t xml:space="preserve"> στα</w:t>
      </w:r>
      <w:r>
        <w:rPr>
          <w:rFonts w:cs="Arial"/>
          <w:color w:val="212529"/>
        </w:rPr>
        <w:t xml:space="preserve"> γραπτά και γίνεται επιτυχών μ</w:t>
      </w:r>
      <w:r w:rsidRPr="005776F1">
        <w:rPr>
          <w:rFonts w:cs="Arial"/>
          <w:color w:val="212529"/>
        </w:rPr>
        <w:t>ετά και τα προφορικά</w:t>
      </w:r>
      <w:r>
        <w:rPr>
          <w:rFonts w:cs="Arial"/>
          <w:color w:val="212529"/>
        </w:rPr>
        <w:t>.  Αυτό π</w:t>
      </w:r>
      <w:r w:rsidRPr="005776F1">
        <w:rPr>
          <w:rFonts w:cs="Arial"/>
          <w:color w:val="212529"/>
        </w:rPr>
        <w:t>ιστεύετε ότι δεν είνα</w:t>
      </w:r>
      <w:r>
        <w:rPr>
          <w:rFonts w:cs="Arial"/>
          <w:color w:val="212529"/>
        </w:rPr>
        <w:t>ι κάτι το οποίο κάνει τον απλό Έ</w:t>
      </w:r>
      <w:r w:rsidRPr="005776F1">
        <w:rPr>
          <w:rFonts w:cs="Arial"/>
          <w:color w:val="212529"/>
        </w:rPr>
        <w:t>λληνα πολίτη να αναρωτηθεί</w:t>
      </w:r>
      <w:r>
        <w:rPr>
          <w:rFonts w:cs="Arial"/>
          <w:color w:val="212529"/>
        </w:rPr>
        <w:t>; Γ</w:t>
      </w:r>
      <w:r w:rsidRPr="005776F1">
        <w:rPr>
          <w:rFonts w:cs="Arial"/>
          <w:color w:val="212529"/>
        </w:rPr>
        <w:t>ιατί</w:t>
      </w:r>
      <w:r>
        <w:rPr>
          <w:rFonts w:cs="Arial"/>
          <w:color w:val="212529"/>
        </w:rPr>
        <w:t>,</w:t>
      </w:r>
      <w:r w:rsidRPr="005776F1">
        <w:rPr>
          <w:rFonts w:cs="Arial"/>
          <w:color w:val="212529"/>
        </w:rPr>
        <w:t xml:space="preserve"> λοιπόν</w:t>
      </w:r>
      <w:r>
        <w:rPr>
          <w:rFonts w:cs="Arial"/>
          <w:color w:val="212529"/>
        </w:rPr>
        <w:t>, δεν δίνετε προτεραιότητα</w:t>
      </w:r>
      <w:r w:rsidRPr="005776F1">
        <w:rPr>
          <w:rFonts w:cs="Arial"/>
          <w:color w:val="212529"/>
        </w:rPr>
        <w:t xml:space="preserve"> </w:t>
      </w:r>
      <w:r>
        <w:rPr>
          <w:rFonts w:cs="Arial"/>
          <w:color w:val="212529"/>
        </w:rPr>
        <w:t xml:space="preserve">σε αυτό; </w:t>
      </w:r>
      <w:r w:rsidR="00C65031">
        <w:rPr>
          <w:rFonts w:cs="Arial"/>
          <w:color w:val="212529"/>
        </w:rPr>
        <w:tab/>
      </w:r>
      <w:r>
        <w:rPr>
          <w:rFonts w:cs="Arial"/>
          <w:color w:val="212529"/>
        </w:rPr>
        <w:t>Από την π</w:t>
      </w:r>
      <w:r w:rsidR="00C65031">
        <w:rPr>
          <w:rFonts w:cs="Arial"/>
          <w:color w:val="212529"/>
        </w:rPr>
        <w:t>ρώτη στιγμή το έχετε κάνει 70-</w:t>
      </w:r>
      <w:r>
        <w:rPr>
          <w:rFonts w:cs="Arial"/>
          <w:color w:val="212529"/>
        </w:rPr>
        <w:t xml:space="preserve">30 και </w:t>
      </w:r>
      <w:r w:rsidR="00C65031">
        <w:rPr>
          <w:rFonts w:cs="Arial"/>
          <w:color w:val="212529"/>
        </w:rPr>
        <w:t>σας προτείναμε να το κάνουμε 85-15 ή 90-</w:t>
      </w:r>
      <w:r>
        <w:rPr>
          <w:rFonts w:cs="Arial"/>
          <w:color w:val="212529"/>
        </w:rPr>
        <w:t>10.</w:t>
      </w:r>
    </w:p>
    <w:p w14:paraId="06A96E37" w14:textId="77777777" w:rsidR="00E043BC" w:rsidRDefault="00E043BC" w:rsidP="005952F0">
      <w:pPr>
        <w:spacing w:line="276" w:lineRule="auto"/>
        <w:ind w:firstLine="720"/>
        <w:contextualSpacing/>
        <w:jc w:val="both"/>
        <w:rPr>
          <w:rFonts w:cs="Arial"/>
          <w:color w:val="212529"/>
        </w:rPr>
      </w:pPr>
      <w:r>
        <w:rPr>
          <w:rFonts w:cs="Arial"/>
          <w:color w:val="212529"/>
        </w:rPr>
        <w:t>Κύριε Υπουργέ, 80</w:t>
      </w:r>
      <w:r w:rsidR="00C65031">
        <w:rPr>
          <w:rFonts w:cs="Arial"/>
          <w:color w:val="212529"/>
        </w:rPr>
        <w:t>-</w:t>
      </w:r>
      <w:r>
        <w:rPr>
          <w:rFonts w:cs="Arial"/>
          <w:color w:val="212529"/>
        </w:rPr>
        <w:t xml:space="preserve">15 </w:t>
      </w:r>
      <w:r w:rsidRPr="005776F1">
        <w:rPr>
          <w:rFonts w:cs="Arial"/>
          <w:color w:val="212529"/>
        </w:rPr>
        <w:t xml:space="preserve"> το</w:t>
      </w:r>
      <w:r>
        <w:rPr>
          <w:rFonts w:cs="Arial"/>
          <w:color w:val="212529"/>
        </w:rPr>
        <w:t xml:space="preserve"> είχατε πριν. Γιατί το</w:t>
      </w:r>
      <w:r w:rsidR="00C65031">
        <w:rPr>
          <w:rFonts w:cs="Arial"/>
          <w:color w:val="212529"/>
        </w:rPr>
        <w:t xml:space="preserve"> αλλάξα</w:t>
      </w:r>
      <w:r w:rsidRPr="005776F1">
        <w:rPr>
          <w:rFonts w:cs="Arial"/>
          <w:color w:val="212529"/>
        </w:rPr>
        <w:t>τε</w:t>
      </w:r>
      <w:r>
        <w:rPr>
          <w:rFonts w:cs="Arial"/>
          <w:color w:val="212529"/>
        </w:rPr>
        <w:t>,</w:t>
      </w:r>
      <w:r w:rsidRPr="005776F1">
        <w:rPr>
          <w:rFonts w:cs="Arial"/>
          <w:color w:val="212529"/>
        </w:rPr>
        <w:t xml:space="preserve"> δηλαδή</w:t>
      </w:r>
      <w:r>
        <w:rPr>
          <w:rFonts w:cs="Arial"/>
          <w:color w:val="212529"/>
        </w:rPr>
        <w:t>;</w:t>
      </w:r>
      <w:r w:rsidR="00C65031">
        <w:rPr>
          <w:rFonts w:cs="Arial"/>
          <w:color w:val="212529"/>
        </w:rPr>
        <w:t xml:space="preserve"> </w:t>
      </w:r>
      <w:r>
        <w:rPr>
          <w:rFonts w:cs="Arial"/>
          <w:color w:val="212529"/>
        </w:rPr>
        <w:t>Δ</w:t>
      </w:r>
      <w:r w:rsidRPr="005776F1">
        <w:rPr>
          <w:rFonts w:cs="Arial"/>
          <w:color w:val="212529"/>
        </w:rPr>
        <w:t>εν σας αρέσει το 85</w:t>
      </w:r>
      <w:r w:rsidR="00C65031">
        <w:rPr>
          <w:rFonts w:cs="Arial"/>
          <w:color w:val="212529"/>
        </w:rPr>
        <w:t>-</w:t>
      </w:r>
      <w:r w:rsidRPr="005776F1">
        <w:rPr>
          <w:rFonts w:cs="Arial"/>
          <w:color w:val="212529"/>
        </w:rPr>
        <w:t>15</w:t>
      </w:r>
      <w:r>
        <w:rPr>
          <w:rFonts w:cs="Arial"/>
          <w:color w:val="212529"/>
        </w:rPr>
        <w:t>;</w:t>
      </w:r>
    </w:p>
    <w:p w14:paraId="2CF5D553" w14:textId="77777777" w:rsidR="00E043BC" w:rsidRDefault="00E043BC" w:rsidP="005952F0">
      <w:pPr>
        <w:spacing w:line="276" w:lineRule="auto"/>
        <w:ind w:firstLine="720"/>
        <w:contextualSpacing/>
        <w:jc w:val="both"/>
        <w:rPr>
          <w:rFonts w:cs="Arial"/>
          <w:color w:val="212529"/>
        </w:rPr>
      </w:pPr>
      <w:r w:rsidRPr="005776F1">
        <w:rPr>
          <w:rFonts w:cs="Arial"/>
          <w:b/>
          <w:color w:val="212529"/>
        </w:rPr>
        <w:t>ΚΩΝΣΤΑΝΤΙΝΟΣ ΤΣΙΑΡΑΣ (Υπουργός Δικαιοσύνης)</w:t>
      </w:r>
      <w:r>
        <w:rPr>
          <w:rFonts w:cs="Arial"/>
          <w:color w:val="212529"/>
        </w:rPr>
        <w:t xml:space="preserve">: Κύριε Μυλωνάκη, σας το εξήγησα. </w:t>
      </w:r>
    </w:p>
    <w:p w14:paraId="6E05A478" w14:textId="77777777" w:rsidR="00E043BC" w:rsidRDefault="00E043BC" w:rsidP="005952F0">
      <w:pPr>
        <w:spacing w:line="276" w:lineRule="auto"/>
        <w:ind w:firstLine="720"/>
        <w:contextualSpacing/>
        <w:jc w:val="both"/>
        <w:rPr>
          <w:rFonts w:cs="Arial"/>
          <w:color w:val="212529"/>
        </w:rPr>
      </w:pPr>
      <w:r>
        <w:rPr>
          <w:rFonts w:cs="Arial"/>
          <w:color w:val="212529"/>
        </w:rPr>
        <w:t>Δ</w:t>
      </w:r>
      <w:r w:rsidRPr="005776F1">
        <w:rPr>
          <w:rFonts w:cs="Arial"/>
          <w:color w:val="212529"/>
        </w:rPr>
        <w:t>εν είχε αξία</w:t>
      </w:r>
      <w:r w:rsidR="005952F0">
        <w:rPr>
          <w:rFonts w:cs="Arial"/>
          <w:color w:val="212529"/>
        </w:rPr>
        <w:t xml:space="preserve"> </w:t>
      </w:r>
      <w:r w:rsidR="00C65031">
        <w:rPr>
          <w:rFonts w:cs="Arial"/>
          <w:color w:val="212529"/>
        </w:rPr>
        <w:t>(</w:t>
      </w:r>
      <w:r w:rsidR="005952F0">
        <w:rPr>
          <w:rFonts w:cs="Arial"/>
          <w:color w:val="212529"/>
        </w:rPr>
        <w:t>..</w:t>
      </w:r>
      <w:r>
        <w:rPr>
          <w:rFonts w:cs="Arial"/>
          <w:color w:val="212529"/>
        </w:rPr>
        <w:t>.</w:t>
      </w:r>
      <w:r w:rsidR="00C65031">
        <w:rPr>
          <w:rFonts w:cs="Arial"/>
          <w:color w:val="212529"/>
        </w:rPr>
        <w:t>)</w:t>
      </w:r>
      <w:r>
        <w:rPr>
          <w:rFonts w:cs="Arial"/>
          <w:color w:val="212529"/>
        </w:rPr>
        <w:t>.</w:t>
      </w:r>
    </w:p>
    <w:p w14:paraId="69838F32" w14:textId="77777777" w:rsidR="00E043BC" w:rsidRDefault="00E043BC" w:rsidP="005952F0">
      <w:pPr>
        <w:spacing w:line="276" w:lineRule="auto"/>
        <w:ind w:firstLine="720"/>
        <w:contextualSpacing/>
        <w:jc w:val="both"/>
        <w:rPr>
          <w:rFonts w:cs="Arial"/>
          <w:color w:val="212529"/>
        </w:rPr>
      </w:pPr>
      <w:r>
        <w:rPr>
          <w:b/>
        </w:rPr>
        <w:t>ΑΝΤΩΝΙΟΣ</w:t>
      </w:r>
      <w:r w:rsidRPr="005776F1">
        <w:rPr>
          <w:b/>
        </w:rPr>
        <w:t xml:space="preserve"> ΜΥΛΩΝΑΚΗ</w:t>
      </w:r>
      <w:r>
        <w:rPr>
          <w:b/>
        </w:rPr>
        <w:t>Σ</w:t>
      </w:r>
      <w:r w:rsidRPr="005776F1">
        <w:rPr>
          <w:b/>
        </w:rPr>
        <w:t xml:space="preserve"> </w:t>
      </w:r>
      <w:r>
        <w:rPr>
          <w:b/>
        </w:rPr>
        <w:t>(Ειδικός</w:t>
      </w:r>
      <w:r w:rsidRPr="005776F1">
        <w:rPr>
          <w:b/>
        </w:rPr>
        <w:t xml:space="preserve"> Αγορητή</w:t>
      </w:r>
      <w:r>
        <w:rPr>
          <w:b/>
        </w:rPr>
        <w:t>ς</w:t>
      </w:r>
      <w:r w:rsidRPr="005776F1">
        <w:rPr>
          <w:b/>
        </w:rPr>
        <w:t xml:space="preserve"> της Ελληνικής Λύσης</w:t>
      </w:r>
      <w:r>
        <w:rPr>
          <w:b/>
        </w:rPr>
        <w:t>)</w:t>
      </w:r>
      <w:r>
        <w:t>: Μα,</w:t>
      </w:r>
      <w:r w:rsidRPr="005776F1">
        <w:rPr>
          <w:rFonts w:cs="Arial"/>
          <w:color w:val="212529"/>
        </w:rPr>
        <w:t xml:space="preserve"> δεν πρέπει να </w:t>
      </w:r>
      <w:r>
        <w:rPr>
          <w:rFonts w:cs="Arial"/>
          <w:color w:val="212529"/>
        </w:rPr>
        <w:t>έ</w:t>
      </w:r>
      <w:r w:rsidRPr="005776F1">
        <w:rPr>
          <w:rFonts w:cs="Arial"/>
          <w:color w:val="212529"/>
        </w:rPr>
        <w:t>χει α</w:t>
      </w:r>
      <w:r>
        <w:rPr>
          <w:rFonts w:cs="Arial"/>
          <w:color w:val="212529"/>
        </w:rPr>
        <w:t>ξία</w:t>
      </w:r>
      <w:r w:rsidRPr="005776F1">
        <w:rPr>
          <w:rFonts w:cs="Arial"/>
          <w:color w:val="212529"/>
        </w:rPr>
        <w:t xml:space="preserve">. </w:t>
      </w:r>
      <w:r>
        <w:rPr>
          <w:rFonts w:cs="Arial"/>
          <w:color w:val="212529"/>
        </w:rPr>
        <w:t>Α</w:t>
      </w:r>
      <w:r w:rsidRPr="005776F1">
        <w:rPr>
          <w:rFonts w:cs="Arial"/>
          <w:color w:val="212529"/>
        </w:rPr>
        <w:t>υτό θέλω να σας πω τόση ώρα</w:t>
      </w:r>
      <w:r>
        <w:rPr>
          <w:rFonts w:cs="Arial"/>
          <w:color w:val="212529"/>
        </w:rPr>
        <w:t>.</w:t>
      </w:r>
    </w:p>
    <w:p w14:paraId="771957E3" w14:textId="77777777" w:rsidR="00E043BC" w:rsidRDefault="00E043BC" w:rsidP="005952F0">
      <w:pPr>
        <w:spacing w:line="276" w:lineRule="auto"/>
        <w:ind w:firstLine="720"/>
        <w:contextualSpacing/>
        <w:jc w:val="both"/>
        <w:rPr>
          <w:rFonts w:cs="Arial"/>
          <w:color w:val="212529"/>
        </w:rPr>
      </w:pPr>
      <w:r>
        <w:rPr>
          <w:rFonts w:cs="Arial"/>
          <w:color w:val="212529"/>
        </w:rPr>
        <w:t>Κύριε Υπουργέ,</w:t>
      </w:r>
      <w:r w:rsidRPr="005776F1">
        <w:rPr>
          <w:rFonts w:cs="Arial"/>
          <w:color w:val="212529"/>
        </w:rPr>
        <w:t xml:space="preserve"> έχω περάσει απ</w:t>
      </w:r>
      <w:r>
        <w:rPr>
          <w:rFonts w:cs="Arial"/>
          <w:color w:val="212529"/>
        </w:rPr>
        <w:t>ό δύο παραγωγικά σχολεία μεγάλα</w:t>
      </w:r>
      <w:r w:rsidRPr="005776F1">
        <w:rPr>
          <w:rFonts w:cs="Arial"/>
          <w:color w:val="212529"/>
        </w:rPr>
        <w:t>. Αν δεν έχεις περάσει από τέτοια σχολεία παραγωγικά δεν μπορεί</w:t>
      </w:r>
      <w:r>
        <w:rPr>
          <w:rFonts w:cs="Arial"/>
          <w:color w:val="212529"/>
        </w:rPr>
        <w:t>ς</w:t>
      </w:r>
      <w:r w:rsidRPr="005776F1">
        <w:rPr>
          <w:rFonts w:cs="Arial"/>
          <w:color w:val="212529"/>
        </w:rPr>
        <w:t xml:space="preserve"> να καταλάβεις τι λέω</w:t>
      </w:r>
      <w:r>
        <w:rPr>
          <w:rFonts w:cs="Arial"/>
          <w:color w:val="212529"/>
        </w:rPr>
        <w:t>.</w:t>
      </w:r>
      <w:r w:rsidR="00C65031">
        <w:rPr>
          <w:rFonts w:cs="Arial"/>
          <w:color w:val="212529"/>
        </w:rPr>
        <w:t xml:space="preserve"> </w:t>
      </w:r>
      <w:r>
        <w:rPr>
          <w:rFonts w:cs="Arial"/>
          <w:color w:val="212529"/>
        </w:rPr>
        <w:t>Δεν</w:t>
      </w:r>
      <w:r w:rsidRPr="005776F1">
        <w:rPr>
          <w:rFonts w:cs="Arial"/>
          <w:color w:val="212529"/>
        </w:rPr>
        <w:t xml:space="preserve"> πρέπ</w:t>
      </w:r>
      <w:r>
        <w:rPr>
          <w:rFonts w:cs="Arial"/>
          <w:color w:val="212529"/>
        </w:rPr>
        <w:t>ει να έχει βαρύνουσα σημασία η</w:t>
      </w:r>
      <w:r w:rsidRPr="005776F1">
        <w:rPr>
          <w:rFonts w:cs="Arial"/>
          <w:color w:val="212529"/>
        </w:rPr>
        <w:t xml:space="preserve"> προφορική εξέταση</w:t>
      </w:r>
      <w:r>
        <w:rPr>
          <w:rFonts w:cs="Arial"/>
          <w:color w:val="212529"/>
        </w:rPr>
        <w:t>, αυτό λέμε, ν</w:t>
      </w:r>
      <w:r w:rsidRPr="005776F1">
        <w:rPr>
          <w:rFonts w:cs="Arial"/>
          <w:color w:val="212529"/>
        </w:rPr>
        <w:t>α μην επ</w:t>
      </w:r>
      <w:r>
        <w:rPr>
          <w:rFonts w:cs="Arial"/>
          <w:color w:val="212529"/>
        </w:rPr>
        <w:t xml:space="preserve">ηρεάζει την είσοδο σε τόσο </w:t>
      </w:r>
      <w:r w:rsidRPr="005776F1">
        <w:rPr>
          <w:rFonts w:cs="Arial"/>
          <w:color w:val="212529"/>
        </w:rPr>
        <w:t>μεγάλο βαθμό</w:t>
      </w:r>
      <w:r>
        <w:rPr>
          <w:rFonts w:cs="Arial"/>
          <w:color w:val="212529"/>
        </w:rPr>
        <w:t>. Ας την</w:t>
      </w:r>
      <w:r w:rsidRPr="005776F1">
        <w:rPr>
          <w:rFonts w:cs="Arial"/>
          <w:color w:val="212529"/>
        </w:rPr>
        <w:t xml:space="preserve"> επηρεάζει λιγότερο</w:t>
      </w:r>
      <w:r>
        <w:rPr>
          <w:rFonts w:cs="Arial"/>
          <w:color w:val="212529"/>
        </w:rPr>
        <w:t>.</w:t>
      </w:r>
    </w:p>
    <w:p w14:paraId="224DA0CB" w14:textId="77777777" w:rsidR="00E043BC" w:rsidRDefault="00E043BC" w:rsidP="005952F0">
      <w:pPr>
        <w:spacing w:line="276" w:lineRule="auto"/>
        <w:ind w:firstLine="720"/>
        <w:contextualSpacing/>
        <w:jc w:val="both"/>
        <w:rPr>
          <w:rFonts w:cs="Arial"/>
          <w:color w:val="212529"/>
        </w:rPr>
      </w:pPr>
      <w:r>
        <w:rPr>
          <w:rFonts w:cs="Arial"/>
          <w:color w:val="212529"/>
        </w:rPr>
        <w:t>Με</w:t>
      </w:r>
      <w:r w:rsidRPr="005776F1">
        <w:rPr>
          <w:rFonts w:cs="Arial"/>
          <w:color w:val="212529"/>
        </w:rPr>
        <w:t xml:space="preserve"> 85</w:t>
      </w:r>
      <w:r w:rsidR="00C65031">
        <w:rPr>
          <w:rFonts w:cs="Arial"/>
          <w:color w:val="212529"/>
        </w:rPr>
        <w:t>-</w:t>
      </w:r>
      <w:r>
        <w:rPr>
          <w:rFonts w:cs="Arial"/>
          <w:color w:val="212529"/>
        </w:rPr>
        <w:t>15 δ</w:t>
      </w:r>
      <w:r w:rsidRPr="005776F1">
        <w:rPr>
          <w:rFonts w:cs="Arial"/>
          <w:color w:val="212529"/>
        </w:rPr>
        <w:t>εν υπήρχαν</w:t>
      </w:r>
      <w:r>
        <w:rPr>
          <w:rFonts w:cs="Arial"/>
          <w:color w:val="212529"/>
        </w:rPr>
        <w:t>, κύριε Υπουργέ, π</w:t>
      </w:r>
      <w:r w:rsidRPr="005776F1">
        <w:rPr>
          <w:rFonts w:cs="Arial"/>
          <w:color w:val="212529"/>
        </w:rPr>
        <w:t>ροβλήματα</w:t>
      </w:r>
      <w:r>
        <w:rPr>
          <w:rFonts w:cs="Arial"/>
          <w:color w:val="212529"/>
        </w:rPr>
        <w:t>;</w:t>
      </w:r>
      <w:r w:rsidR="00C65031">
        <w:rPr>
          <w:rFonts w:cs="Arial"/>
          <w:color w:val="212529"/>
        </w:rPr>
        <w:t xml:space="preserve"> </w:t>
      </w:r>
      <w:r>
        <w:rPr>
          <w:rFonts w:cs="Arial"/>
          <w:color w:val="212529"/>
        </w:rPr>
        <w:t>Υ</w:t>
      </w:r>
      <w:r w:rsidRPr="005776F1">
        <w:rPr>
          <w:rFonts w:cs="Arial"/>
          <w:color w:val="212529"/>
        </w:rPr>
        <w:t>πήρχαν</w:t>
      </w:r>
      <w:r>
        <w:rPr>
          <w:rFonts w:cs="Arial"/>
          <w:color w:val="212529"/>
        </w:rPr>
        <w:t xml:space="preserve"> ή δεν υπήρχαν;</w:t>
      </w:r>
    </w:p>
    <w:p w14:paraId="171E5301" w14:textId="77777777" w:rsidR="00E043BC" w:rsidRDefault="00E043BC" w:rsidP="005952F0">
      <w:pPr>
        <w:spacing w:line="276" w:lineRule="auto"/>
        <w:ind w:firstLine="720"/>
        <w:contextualSpacing/>
        <w:jc w:val="both"/>
        <w:rPr>
          <w:rFonts w:cs="Arial"/>
          <w:color w:val="212529"/>
        </w:rPr>
      </w:pPr>
      <w:r>
        <w:rPr>
          <w:rFonts w:cs="Arial"/>
          <w:color w:val="212529"/>
        </w:rPr>
        <w:t>Έ</w:t>
      </w:r>
      <w:r w:rsidRPr="005776F1">
        <w:rPr>
          <w:rFonts w:cs="Arial"/>
          <w:color w:val="212529"/>
        </w:rPr>
        <w:t>χετε διαβάσει πολλές φορές στο διαδίκτυο θέματα τα οποία έχουν δημιουργηθεί</w:t>
      </w:r>
      <w:r>
        <w:rPr>
          <w:rFonts w:cs="Arial"/>
          <w:color w:val="212529"/>
        </w:rPr>
        <w:t>; Ναι ή</w:t>
      </w:r>
      <w:r w:rsidRPr="005776F1">
        <w:rPr>
          <w:rFonts w:cs="Arial"/>
          <w:color w:val="212529"/>
        </w:rPr>
        <w:t xml:space="preserve"> όχι</w:t>
      </w:r>
      <w:r>
        <w:rPr>
          <w:rFonts w:cs="Arial"/>
          <w:color w:val="212529"/>
        </w:rPr>
        <w:t>;</w:t>
      </w:r>
      <w:r w:rsidR="00C65031">
        <w:rPr>
          <w:rFonts w:cs="Arial"/>
          <w:color w:val="212529"/>
        </w:rPr>
        <w:t xml:space="preserve"> </w:t>
      </w:r>
      <w:r>
        <w:rPr>
          <w:rFonts w:cs="Arial"/>
          <w:color w:val="212529"/>
        </w:rPr>
        <w:t xml:space="preserve">Ναι, </w:t>
      </w:r>
      <w:r w:rsidRPr="005776F1">
        <w:rPr>
          <w:rFonts w:cs="Arial"/>
          <w:color w:val="212529"/>
        </w:rPr>
        <w:t>το έχετε διαβάσει</w:t>
      </w:r>
      <w:r>
        <w:rPr>
          <w:rFonts w:cs="Arial"/>
          <w:color w:val="212529"/>
        </w:rPr>
        <w:t>,</w:t>
      </w:r>
      <w:r w:rsidRPr="005776F1">
        <w:rPr>
          <w:rFonts w:cs="Arial"/>
          <w:color w:val="212529"/>
        </w:rPr>
        <w:t xml:space="preserve"> για</w:t>
      </w:r>
      <w:r>
        <w:rPr>
          <w:rFonts w:cs="Arial"/>
          <w:color w:val="212529"/>
        </w:rPr>
        <w:t>τί το είπατε και την περασμένη φορά</w:t>
      </w:r>
      <w:r w:rsidRPr="005776F1">
        <w:rPr>
          <w:rFonts w:cs="Arial"/>
          <w:color w:val="212529"/>
        </w:rPr>
        <w:t>.</w:t>
      </w:r>
    </w:p>
    <w:p w14:paraId="01631D3E" w14:textId="77777777" w:rsidR="00E043BC" w:rsidRDefault="00E043BC" w:rsidP="005952F0">
      <w:pPr>
        <w:spacing w:line="276" w:lineRule="auto"/>
        <w:ind w:firstLine="720"/>
        <w:contextualSpacing/>
        <w:jc w:val="both"/>
        <w:rPr>
          <w:rFonts w:cs="Arial"/>
          <w:color w:val="212529"/>
        </w:rPr>
      </w:pPr>
      <w:r>
        <w:rPr>
          <w:rFonts w:cs="Arial"/>
          <w:color w:val="212529"/>
        </w:rPr>
        <w:t>Ά</w:t>
      </w:r>
      <w:r w:rsidRPr="005776F1">
        <w:rPr>
          <w:rFonts w:cs="Arial"/>
          <w:color w:val="212529"/>
        </w:rPr>
        <w:t>ρα</w:t>
      </w:r>
      <w:r>
        <w:rPr>
          <w:rFonts w:cs="Arial"/>
          <w:color w:val="212529"/>
        </w:rPr>
        <w:t>,</w:t>
      </w:r>
      <w:r w:rsidRPr="005776F1">
        <w:rPr>
          <w:rFonts w:cs="Arial"/>
          <w:color w:val="212529"/>
        </w:rPr>
        <w:t xml:space="preserve"> λοιπόν</w:t>
      </w:r>
      <w:r>
        <w:rPr>
          <w:rFonts w:cs="Arial"/>
          <w:color w:val="212529"/>
        </w:rPr>
        <w:t>,</w:t>
      </w:r>
      <w:r w:rsidRPr="005776F1">
        <w:rPr>
          <w:rFonts w:cs="Arial"/>
          <w:color w:val="212529"/>
        </w:rPr>
        <w:t xml:space="preserve"> με 70</w:t>
      </w:r>
      <w:r w:rsidR="00C65031">
        <w:rPr>
          <w:rFonts w:cs="Arial"/>
          <w:color w:val="212529"/>
        </w:rPr>
        <w:t>-</w:t>
      </w:r>
      <w:r>
        <w:rPr>
          <w:rFonts w:cs="Arial"/>
          <w:color w:val="212529"/>
        </w:rPr>
        <w:t xml:space="preserve">30 αυτό το πράγμα θα μεγεθυνθεί και θα έχουμε </w:t>
      </w:r>
      <w:r w:rsidRPr="005776F1">
        <w:rPr>
          <w:rFonts w:cs="Arial"/>
          <w:color w:val="212529"/>
        </w:rPr>
        <w:t>πολλά προβλήματα</w:t>
      </w:r>
      <w:r>
        <w:rPr>
          <w:rFonts w:cs="Arial"/>
          <w:color w:val="212529"/>
        </w:rPr>
        <w:t>,</w:t>
      </w:r>
      <w:r w:rsidRPr="005776F1">
        <w:rPr>
          <w:rFonts w:cs="Arial"/>
          <w:color w:val="212529"/>
        </w:rPr>
        <w:t xml:space="preserve"> τεράστια και θα υπάρχουν συνάδελφοι</w:t>
      </w:r>
      <w:r>
        <w:rPr>
          <w:rFonts w:cs="Arial"/>
          <w:color w:val="212529"/>
        </w:rPr>
        <w:t xml:space="preserve"> μεταξύ των δικαστών να λένε «ε</w:t>
      </w:r>
      <w:r w:rsidRPr="005776F1">
        <w:rPr>
          <w:rFonts w:cs="Arial"/>
          <w:color w:val="212529"/>
        </w:rPr>
        <w:t>γώ δεν μπήκα</w:t>
      </w:r>
      <w:r>
        <w:rPr>
          <w:rFonts w:cs="Arial"/>
          <w:color w:val="212529"/>
        </w:rPr>
        <w:t xml:space="preserve">, δεν πέρασα </w:t>
      </w:r>
      <w:r w:rsidRPr="005776F1">
        <w:rPr>
          <w:rFonts w:cs="Arial"/>
          <w:color w:val="212529"/>
        </w:rPr>
        <w:t>και έμεινα έξω</w:t>
      </w:r>
      <w:r>
        <w:rPr>
          <w:rFonts w:cs="Arial"/>
          <w:color w:val="212529"/>
        </w:rPr>
        <w:t>» δ</w:t>
      </w:r>
      <w:r w:rsidRPr="005776F1">
        <w:rPr>
          <w:rFonts w:cs="Arial"/>
          <w:color w:val="212529"/>
        </w:rPr>
        <w:t>ικηγόροι</w:t>
      </w:r>
      <w:r>
        <w:rPr>
          <w:rFonts w:cs="Arial"/>
          <w:color w:val="212529"/>
        </w:rPr>
        <w:t>,</w:t>
      </w:r>
      <w:r w:rsidRPr="005776F1">
        <w:rPr>
          <w:rFonts w:cs="Arial"/>
          <w:color w:val="212529"/>
        </w:rPr>
        <w:t xml:space="preserve"> νομικοί καταρτισμένοι</w:t>
      </w:r>
      <w:r>
        <w:rPr>
          <w:rFonts w:cs="Arial"/>
          <w:color w:val="212529"/>
        </w:rPr>
        <w:t>,</w:t>
      </w:r>
      <w:r w:rsidRPr="005776F1">
        <w:rPr>
          <w:rFonts w:cs="Arial"/>
          <w:color w:val="212529"/>
        </w:rPr>
        <w:t xml:space="preserve"> </w:t>
      </w:r>
      <w:r>
        <w:rPr>
          <w:rFonts w:cs="Arial"/>
          <w:color w:val="212529"/>
        </w:rPr>
        <w:t>«γιατί εσύ Μυλωνάκη είχες το</w:t>
      </w:r>
      <w:r w:rsidRPr="005776F1">
        <w:rPr>
          <w:rFonts w:cs="Arial"/>
          <w:color w:val="212529"/>
        </w:rPr>
        <w:t xml:space="preserve"> μπαμπά σου δικαστή</w:t>
      </w:r>
      <w:r>
        <w:rPr>
          <w:rFonts w:cs="Arial"/>
          <w:color w:val="212529"/>
        </w:rPr>
        <w:t>, είχες τον μπαμπά σου Υ</w:t>
      </w:r>
      <w:r w:rsidRPr="005776F1">
        <w:rPr>
          <w:rFonts w:cs="Arial"/>
          <w:color w:val="212529"/>
        </w:rPr>
        <w:t>πουργό και καν</w:t>
      </w:r>
      <w:r>
        <w:rPr>
          <w:rFonts w:cs="Arial"/>
          <w:color w:val="212529"/>
        </w:rPr>
        <w:t>όνισε με την προφορική να περάσεις»</w:t>
      </w:r>
      <w:r w:rsidRPr="005776F1">
        <w:rPr>
          <w:rFonts w:cs="Arial"/>
          <w:color w:val="212529"/>
        </w:rPr>
        <w:t xml:space="preserve">. </w:t>
      </w:r>
    </w:p>
    <w:p w14:paraId="526578C3" w14:textId="77777777" w:rsidR="00E043BC" w:rsidRDefault="00E043BC" w:rsidP="005952F0">
      <w:pPr>
        <w:spacing w:line="276" w:lineRule="auto"/>
        <w:ind w:firstLine="720"/>
        <w:contextualSpacing/>
        <w:jc w:val="both"/>
        <w:rPr>
          <w:rFonts w:cs="Arial"/>
          <w:color w:val="212529"/>
        </w:rPr>
      </w:pPr>
      <w:r>
        <w:rPr>
          <w:rFonts w:cs="Arial"/>
          <w:color w:val="212529"/>
        </w:rPr>
        <w:t>Μα, α</w:t>
      </w:r>
      <w:r w:rsidRPr="005776F1">
        <w:rPr>
          <w:rFonts w:cs="Arial"/>
          <w:color w:val="212529"/>
        </w:rPr>
        <w:t>υτό δεν γίνεται</w:t>
      </w:r>
      <w:r>
        <w:rPr>
          <w:rFonts w:cs="Arial"/>
          <w:color w:val="212529"/>
        </w:rPr>
        <w:t>;</w:t>
      </w:r>
    </w:p>
    <w:p w14:paraId="19D6B53F" w14:textId="77777777" w:rsidR="00E043BC" w:rsidRDefault="00E043BC" w:rsidP="005952F0">
      <w:pPr>
        <w:spacing w:line="276" w:lineRule="auto"/>
        <w:ind w:firstLine="720"/>
        <w:contextualSpacing/>
        <w:jc w:val="both"/>
        <w:rPr>
          <w:rFonts w:cs="Arial"/>
          <w:color w:val="212529"/>
        </w:rPr>
      </w:pPr>
      <w:r>
        <w:rPr>
          <w:rFonts w:cs="Arial"/>
          <w:color w:val="212529"/>
        </w:rPr>
        <w:t>Γ</w:t>
      </w:r>
      <w:r w:rsidRPr="005776F1">
        <w:rPr>
          <w:rFonts w:cs="Arial"/>
          <w:color w:val="212529"/>
        </w:rPr>
        <w:t>ιατί</w:t>
      </w:r>
      <w:r>
        <w:rPr>
          <w:rFonts w:cs="Arial"/>
          <w:color w:val="212529"/>
        </w:rPr>
        <w:t>, δηλαδή,</w:t>
      </w:r>
      <w:r w:rsidRPr="005776F1">
        <w:rPr>
          <w:rFonts w:cs="Arial"/>
          <w:color w:val="212529"/>
        </w:rPr>
        <w:t xml:space="preserve"> να </w:t>
      </w:r>
      <w:r>
        <w:rPr>
          <w:rFonts w:cs="Arial"/>
          <w:color w:val="212529"/>
        </w:rPr>
        <w:t xml:space="preserve">μην </w:t>
      </w:r>
      <w:r w:rsidRPr="005776F1">
        <w:rPr>
          <w:rFonts w:cs="Arial"/>
          <w:color w:val="212529"/>
        </w:rPr>
        <w:t>το κλείσουμε και αυτό το παραθυράκι</w:t>
      </w:r>
      <w:r>
        <w:rPr>
          <w:rFonts w:cs="Arial"/>
          <w:color w:val="212529"/>
        </w:rPr>
        <w:t>;</w:t>
      </w:r>
    </w:p>
    <w:p w14:paraId="5CF4001C" w14:textId="77777777" w:rsidR="00E043BC" w:rsidRDefault="00E043BC" w:rsidP="005952F0">
      <w:pPr>
        <w:spacing w:line="276" w:lineRule="auto"/>
        <w:ind w:firstLine="720"/>
        <w:contextualSpacing/>
        <w:jc w:val="both"/>
        <w:rPr>
          <w:rFonts w:cs="Arial"/>
          <w:color w:val="212529"/>
        </w:rPr>
      </w:pPr>
      <w:r>
        <w:rPr>
          <w:rFonts w:cs="Arial"/>
          <w:color w:val="212529"/>
        </w:rPr>
        <w:t>Τέτοια παραθυράκια αφήνουμε.</w:t>
      </w:r>
    </w:p>
    <w:p w14:paraId="17B5244A" w14:textId="77777777" w:rsidR="00E043BC" w:rsidRDefault="00E043BC" w:rsidP="005952F0">
      <w:pPr>
        <w:spacing w:line="276" w:lineRule="auto"/>
        <w:ind w:firstLine="720"/>
        <w:contextualSpacing/>
        <w:jc w:val="both"/>
        <w:rPr>
          <w:rFonts w:cs="Arial"/>
          <w:color w:val="212529"/>
        </w:rPr>
      </w:pPr>
      <w:r w:rsidRPr="005776F1">
        <w:rPr>
          <w:rFonts w:cs="Arial"/>
          <w:color w:val="212529"/>
        </w:rPr>
        <w:t>Κατά τα άλλα είναι προς τη σωστή κατεύθυνση</w:t>
      </w:r>
      <w:r>
        <w:rPr>
          <w:rFonts w:cs="Arial"/>
          <w:color w:val="212529"/>
        </w:rPr>
        <w:t>, το είπα</w:t>
      </w:r>
      <w:r w:rsidRPr="005776F1">
        <w:rPr>
          <w:rFonts w:cs="Arial"/>
          <w:color w:val="212529"/>
        </w:rPr>
        <w:t xml:space="preserve">. Προβλήματα </w:t>
      </w:r>
      <w:r>
        <w:rPr>
          <w:rFonts w:cs="Arial"/>
          <w:color w:val="212529"/>
        </w:rPr>
        <w:t xml:space="preserve">τα οποία δεν ξέρω αν θα λυθούν για τη </w:t>
      </w:r>
      <w:r w:rsidRPr="005776F1">
        <w:rPr>
          <w:rFonts w:cs="Arial"/>
          <w:color w:val="212529"/>
        </w:rPr>
        <w:t>διευκόλυνση των σπουδαστών στη Θεσσαλονίκη</w:t>
      </w:r>
      <w:r>
        <w:rPr>
          <w:rFonts w:cs="Arial"/>
          <w:color w:val="212529"/>
        </w:rPr>
        <w:t>, κύριε Υ</w:t>
      </w:r>
      <w:r w:rsidRPr="005776F1">
        <w:rPr>
          <w:rFonts w:cs="Arial"/>
          <w:color w:val="212529"/>
        </w:rPr>
        <w:t>πουργέ</w:t>
      </w:r>
      <w:r>
        <w:rPr>
          <w:rFonts w:cs="Arial"/>
          <w:color w:val="212529"/>
        </w:rPr>
        <w:t>,</w:t>
      </w:r>
      <w:r w:rsidRPr="005776F1">
        <w:rPr>
          <w:rFonts w:cs="Arial"/>
          <w:color w:val="212529"/>
        </w:rPr>
        <w:t xml:space="preserve"> σας το</w:t>
      </w:r>
      <w:r>
        <w:rPr>
          <w:rFonts w:cs="Arial"/>
          <w:color w:val="212529"/>
        </w:rPr>
        <w:t xml:space="preserve"> είχαμε πει και την περασμένη φορά, στέγης και σίτισης </w:t>
      </w:r>
      <w:r w:rsidRPr="005776F1">
        <w:rPr>
          <w:rFonts w:cs="Arial"/>
          <w:color w:val="212529"/>
        </w:rPr>
        <w:t>και νομίζω ότι κ</w:t>
      </w:r>
      <w:r>
        <w:rPr>
          <w:rFonts w:cs="Arial"/>
          <w:color w:val="212529"/>
        </w:rPr>
        <w:t>αι τα χρήματα τα οποία παίρνουν σαν ένα επίδομα το 50% του πρωτοδίκη</w:t>
      </w:r>
      <w:r w:rsidRPr="005776F1">
        <w:rPr>
          <w:rFonts w:cs="Arial"/>
          <w:color w:val="212529"/>
        </w:rPr>
        <w:t xml:space="preserve"> πρέπει να αυξηθεί</w:t>
      </w:r>
      <w:r>
        <w:rPr>
          <w:rFonts w:cs="Arial"/>
          <w:color w:val="212529"/>
        </w:rPr>
        <w:t>, γιατί δεν φτάνουν τα χρήματα  αυτά. Π.χ. ένας άνθρωπος ο οποίος  είναι 35 - 40 χρονών έχει οικογένεια που</w:t>
      </w:r>
      <w:r w:rsidRPr="005776F1">
        <w:rPr>
          <w:rFonts w:cs="Arial"/>
          <w:color w:val="212529"/>
        </w:rPr>
        <w:t xml:space="preserve"> μένει στην Κρήτη</w:t>
      </w:r>
      <w:r>
        <w:rPr>
          <w:rFonts w:cs="Arial"/>
          <w:color w:val="212529"/>
        </w:rPr>
        <w:t>, πώς θα ζήσει</w:t>
      </w:r>
      <w:r w:rsidRPr="005776F1">
        <w:rPr>
          <w:rFonts w:cs="Arial"/>
          <w:color w:val="212529"/>
        </w:rPr>
        <w:t xml:space="preserve"> η οικογένειά του</w:t>
      </w:r>
      <w:r>
        <w:rPr>
          <w:rFonts w:cs="Arial"/>
          <w:color w:val="212529"/>
        </w:rPr>
        <w:t xml:space="preserve"> και</w:t>
      </w:r>
      <w:r w:rsidRPr="005776F1">
        <w:rPr>
          <w:rFonts w:cs="Arial"/>
          <w:color w:val="212529"/>
        </w:rPr>
        <w:t xml:space="preserve"> πώς θα ζήσει αυτός στη Θεσσαλονίκη</w:t>
      </w:r>
      <w:r>
        <w:rPr>
          <w:rFonts w:cs="Arial"/>
          <w:color w:val="212529"/>
        </w:rPr>
        <w:t>;</w:t>
      </w:r>
    </w:p>
    <w:p w14:paraId="1B3DF6DD" w14:textId="77777777" w:rsidR="00E043BC" w:rsidRDefault="00E043BC" w:rsidP="005952F0">
      <w:pPr>
        <w:spacing w:line="276" w:lineRule="auto"/>
        <w:ind w:firstLine="720"/>
        <w:contextualSpacing/>
        <w:jc w:val="both"/>
        <w:rPr>
          <w:rFonts w:cs="Arial"/>
          <w:color w:val="212529"/>
        </w:rPr>
      </w:pPr>
      <w:r w:rsidRPr="005776F1">
        <w:rPr>
          <w:rFonts w:cs="Arial"/>
          <w:color w:val="212529"/>
        </w:rPr>
        <w:t xml:space="preserve"> Νομίζω ότι αυ</w:t>
      </w:r>
      <w:r>
        <w:rPr>
          <w:rFonts w:cs="Arial"/>
          <w:color w:val="212529"/>
        </w:rPr>
        <w:t>τό το πράγμα πρέπει να το δούμε</w:t>
      </w:r>
      <w:r w:rsidRPr="005776F1">
        <w:rPr>
          <w:rFonts w:cs="Arial"/>
          <w:color w:val="212529"/>
        </w:rPr>
        <w:t xml:space="preserve">. </w:t>
      </w:r>
    </w:p>
    <w:p w14:paraId="333436CE" w14:textId="77777777" w:rsidR="00E043BC" w:rsidRDefault="00E043BC" w:rsidP="005952F0">
      <w:pPr>
        <w:spacing w:line="276" w:lineRule="auto"/>
        <w:ind w:firstLine="720"/>
        <w:contextualSpacing/>
        <w:jc w:val="both"/>
        <w:rPr>
          <w:rFonts w:cs="Arial"/>
          <w:color w:val="212529"/>
        </w:rPr>
      </w:pPr>
      <w:r>
        <w:rPr>
          <w:rFonts w:cs="Arial"/>
          <w:color w:val="212529"/>
        </w:rPr>
        <w:t>Επιφυλασσόμεθα</w:t>
      </w:r>
      <w:r w:rsidRPr="005776F1">
        <w:rPr>
          <w:rFonts w:cs="Arial"/>
          <w:color w:val="212529"/>
        </w:rPr>
        <w:t xml:space="preserve"> για την τελική μας απάντηση να δούμε και αυτές </w:t>
      </w:r>
      <w:r>
        <w:rPr>
          <w:rFonts w:cs="Arial"/>
          <w:color w:val="212529"/>
        </w:rPr>
        <w:t>τις δύο αλλαγές που έχετε κάνει, να μ</w:t>
      </w:r>
      <w:r w:rsidRPr="005776F1">
        <w:rPr>
          <w:rFonts w:cs="Arial"/>
          <w:color w:val="212529"/>
        </w:rPr>
        <w:t xml:space="preserve">ας </w:t>
      </w:r>
      <w:r>
        <w:rPr>
          <w:rFonts w:cs="Arial"/>
          <w:color w:val="212529"/>
        </w:rPr>
        <w:t>τις φέρετε</w:t>
      </w:r>
      <w:r w:rsidRPr="005776F1">
        <w:rPr>
          <w:rFonts w:cs="Arial"/>
          <w:color w:val="212529"/>
        </w:rPr>
        <w:t xml:space="preserve"> και από </w:t>
      </w:r>
      <w:r>
        <w:rPr>
          <w:rFonts w:cs="Arial"/>
          <w:color w:val="212529"/>
        </w:rPr>
        <w:t>εκεί</w:t>
      </w:r>
      <w:r w:rsidRPr="005776F1">
        <w:rPr>
          <w:rFonts w:cs="Arial"/>
          <w:color w:val="212529"/>
        </w:rPr>
        <w:t xml:space="preserve"> και πέρα αυτό που θέλω να πω είναι ότι πρέπει να είμαστε προετοιμασμένοι καλά</w:t>
      </w:r>
      <w:r>
        <w:rPr>
          <w:rFonts w:cs="Arial"/>
          <w:color w:val="212529"/>
        </w:rPr>
        <w:t>,</w:t>
      </w:r>
      <w:r w:rsidRPr="005776F1">
        <w:rPr>
          <w:rFonts w:cs="Arial"/>
          <w:color w:val="212529"/>
        </w:rPr>
        <w:t xml:space="preserve"> σκληροί πολλές φορές</w:t>
      </w:r>
      <w:r>
        <w:rPr>
          <w:rFonts w:cs="Arial"/>
          <w:color w:val="212529"/>
        </w:rPr>
        <w:t>, όταν φτιάχνουμε</w:t>
      </w:r>
      <w:r w:rsidRPr="005776F1">
        <w:rPr>
          <w:rFonts w:cs="Arial"/>
          <w:color w:val="212529"/>
        </w:rPr>
        <w:t xml:space="preserve"> τους νόμους για να μην</w:t>
      </w:r>
      <w:r>
        <w:rPr>
          <w:rFonts w:cs="Arial"/>
          <w:color w:val="212529"/>
        </w:rPr>
        <w:t xml:space="preserve"> υπάρχουν παραθυράκια ή πόρτες ορθάνοιχτες.</w:t>
      </w:r>
    </w:p>
    <w:p w14:paraId="7527515A" w14:textId="77777777" w:rsidR="00E043BC" w:rsidRDefault="00E043BC" w:rsidP="005952F0">
      <w:pPr>
        <w:spacing w:line="276" w:lineRule="auto"/>
        <w:ind w:firstLine="720"/>
        <w:contextualSpacing/>
        <w:jc w:val="both"/>
        <w:rPr>
          <w:rFonts w:cs="Arial"/>
          <w:color w:val="212529"/>
        </w:rPr>
      </w:pPr>
      <w:r w:rsidRPr="00E6494A">
        <w:rPr>
          <w:rFonts w:cs="Arial"/>
          <w:b/>
          <w:color w:val="212529"/>
        </w:rPr>
        <w:t>ΑΝΝΑ ΜΑΝΗ – ΠΑΠΑΔΗΜΗΤΡΙΟΥ (Αντιπρόεδρος της Επιτροπής)</w:t>
      </w:r>
      <w:r w:rsidR="00C65031">
        <w:rPr>
          <w:rFonts w:cs="Arial"/>
          <w:color w:val="212529"/>
        </w:rPr>
        <w:t>:</w:t>
      </w:r>
      <w:r>
        <w:rPr>
          <w:rFonts w:cs="Arial"/>
          <w:color w:val="212529"/>
        </w:rPr>
        <w:t xml:space="preserve"> Μόλις με ενημέρωσαν από τη Γραμματεία ότι η Ειδική Αγορήτρια του Κινήματος Α</w:t>
      </w:r>
      <w:r w:rsidRPr="005776F1">
        <w:rPr>
          <w:rFonts w:cs="Arial"/>
          <w:color w:val="212529"/>
        </w:rPr>
        <w:t>λλαγής συνάδελφος</w:t>
      </w:r>
      <w:r>
        <w:rPr>
          <w:rFonts w:cs="Arial"/>
          <w:color w:val="212529"/>
        </w:rPr>
        <w:t xml:space="preserve"> </w:t>
      </w:r>
      <w:r>
        <w:rPr>
          <w:rFonts w:cs="Arial"/>
          <w:color w:val="212529"/>
        </w:rPr>
        <w:lastRenderedPageBreak/>
        <w:t>κυρία</w:t>
      </w:r>
      <w:r w:rsidRPr="005776F1">
        <w:rPr>
          <w:rFonts w:cs="Arial"/>
          <w:color w:val="212529"/>
        </w:rPr>
        <w:t xml:space="preserve"> Κωνσταντίνα Γιαννακοπούλου λόγω ανυπέρβλητο</w:t>
      </w:r>
      <w:r>
        <w:rPr>
          <w:rFonts w:cs="Arial"/>
          <w:color w:val="212529"/>
        </w:rPr>
        <w:t>υ προβλήματος</w:t>
      </w:r>
      <w:r w:rsidR="00C65031">
        <w:rPr>
          <w:rFonts w:cs="Arial"/>
          <w:color w:val="212529"/>
        </w:rPr>
        <w:t>,</w:t>
      </w:r>
      <w:r>
        <w:rPr>
          <w:rFonts w:cs="Arial"/>
          <w:color w:val="212529"/>
        </w:rPr>
        <w:t xml:space="preserve"> δεν θα τοποθετηθεί</w:t>
      </w:r>
      <w:r w:rsidRPr="005776F1">
        <w:rPr>
          <w:rFonts w:cs="Arial"/>
          <w:color w:val="212529"/>
        </w:rPr>
        <w:t>.</w:t>
      </w:r>
    </w:p>
    <w:p w14:paraId="0068E5B5" w14:textId="77777777" w:rsidR="00E043BC" w:rsidRDefault="00E043BC" w:rsidP="005952F0">
      <w:pPr>
        <w:spacing w:line="276" w:lineRule="auto"/>
        <w:ind w:firstLine="720"/>
        <w:contextualSpacing/>
        <w:jc w:val="both"/>
        <w:rPr>
          <w:rFonts w:cs="Arial"/>
          <w:color w:val="212529"/>
        </w:rPr>
      </w:pPr>
      <w:r>
        <w:rPr>
          <w:rFonts w:cs="Arial"/>
          <w:color w:val="212529"/>
        </w:rPr>
        <w:t>Το</w:t>
      </w:r>
      <w:r w:rsidR="00D14117">
        <w:rPr>
          <w:rFonts w:cs="Arial"/>
          <w:color w:val="212529"/>
        </w:rPr>
        <w:t>ν</w:t>
      </w:r>
      <w:r>
        <w:rPr>
          <w:rFonts w:cs="Arial"/>
          <w:color w:val="212529"/>
        </w:rPr>
        <w:t xml:space="preserve"> λόγο έχει η κυρία Κομνηνάκα.</w:t>
      </w:r>
    </w:p>
    <w:p w14:paraId="5340F58B" w14:textId="77777777" w:rsidR="00E043BC" w:rsidRDefault="00E043BC" w:rsidP="005952F0">
      <w:pPr>
        <w:spacing w:line="276" w:lineRule="auto"/>
        <w:ind w:firstLine="720"/>
        <w:contextualSpacing/>
        <w:jc w:val="both"/>
        <w:rPr>
          <w:rFonts w:cs="Arial"/>
          <w:color w:val="212529"/>
        </w:rPr>
      </w:pPr>
      <w:r w:rsidRPr="00E6494A">
        <w:rPr>
          <w:rFonts w:cs="Arial"/>
          <w:b/>
          <w:color w:val="212529"/>
        </w:rPr>
        <w:t>ΜΑΡΙΑ ΚΟΜΝΗΝΑΚΑ (Ειδική Αγορήτρια του Κ.Κ.Ε.)</w:t>
      </w:r>
      <w:r>
        <w:rPr>
          <w:rFonts w:cs="Arial"/>
          <w:color w:val="212529"/>
        </w:rPr>
        <w:t>: Κύριε Υ</w:t>
      </w:r>
      <w:r w:rsidRPr="005776F1">
        <w:rPr>
          <w:rFonts w:cs="Arial"/>
          <w:color w:val="212529"/>
        </w:rPr>
        <w:t>πουργέ</w:t>
      </w:r>
      <w:r>
        <w:rPr>
          <w:rFonts w:cs="Arial"/>
          <w:color w:val="212529"/>
        </w:rPr>
        <w:t>,</w:t>
      </w:r>
      <w:r w:rsidRPr="005776F1">
        <w:rPr>
          <w:rFonts w:cs="Arial"/>
          <w:color w:val="212529"/>
        </w:rPr>
        <w:t xml:space="preserve"> δεν ήμουν στην έναρξη της διαδικασίας</w:t>
      </w:r>
      <w:r>
        <w:rPr>
          <w:rFonts w:cs="Arial"/>
          <w:color w:val="212529"/>
        </w:rPr>
        <w:t>,</w:t>
      </w:r>
      <w:r w:rsidRPr="005776F1">
        <w:rPr>
          <w:rFonts w:cs="Arial"/>
          <w:color w:val="212529"/>
        </w:rPr>
        <w:t xml:space="preserve"> γιατί</w:t>
      </w:r>
      <w:r>
        <w:rPr>
          <w:rFonts w:cs="Arial"/>
          <w:color w:val="212529"/>
        </w:rPr>
        <w:t>,</w:t>
      </w:r>
      <w:r w:rsidRPr="005776F1">
        <w:rPr>
          <w:rFonts w:cs="Arial"/>
          <w:color w:val="212529"/>
        </w:rPr>
        <w:t xml:space="preserve"> ταυτόχρονα</w:t>
      </w:r>
      <w:r>
        <w:rPr>
          <w:rFonts w:cs="Arial"/>
          <w:color w:val="212529"/>
        </w:rPr>
        <w:t>,</w:t>
      </w:r>
      <w:r w:rsidRPr="005776F1">
        <w:rPr>
          <w:rFonts w:cs="Arial"/>
          <w:color w:val="212529"/>
        </w:rPr>
        <w:t xml:space="preserve"> εξελίχθηκε</w:t>
      </w:r>
      <w:r>
        <w:rPr>
          <w:rFonts w:cs="Arial"/>
          <w:color w:val="212529"/>
        </w:rPr>
        <w:t xml:space="preserve"> η Εξεταστική Ε</w:t>
      </w:r>
      <w:r w:rsidRPr="005776F1">
        <w:rPr>
          <w:rFonts w:cs="Arial"/>
          <w:color w:val="212529"/>
        </w:rPr>
        <w:t>πιτροπή</w:t>
      </w:r>
      <w:r>
        <w:rPr>
          <w:rFonts w:cs="Arial"/>
          <w:color w:val="212529"/>
        </w:rPr>
        <w:t xml:space="preserve"> και</w:t>
      </w:r>
      <w:r w:rsidRPr="005776F1">
        <w:rPr>
          <w:rFonts w:cs="Arial"/>
          <w:color w:val="212529"/>
        </w:rPr>
        <w:t xml:space="preserve"> δεν ξέρω</w:t>
      </w:r>
      <w:r>
        <w:rPr>
          <w:rFonts w:cs="Arial"/>
          <w:color w:val="212529"/>
        </w:rPr>
        <w:t>, εάν ανακοινώσατε</w:t>
      </w:r>
      <w:r w:rsidRPr="005776F1">
        <w:rPr>
          <w:rFonts w:cs="Arial"/>
          <w:color w:val="212529"/>
        </w:rPr>
        <w:t xml:space="preserve"> κάποιες αλλαγές</w:t>
      </w:r>
      <w:r>
        <w:rPr>
          <w:rFonts w:cs="Arial"/>
          <w:color w:val="212529"/>
        </w:rPr>
        <w:t>.</w:t>
      </w:r>
    </w:p>
    <w:p w14:paraId="7E18B674" w14:textId="77777777" w:rsidR="00E043BC" w:rsidRDefault="00E043BC" w:rsidP="005952F0">
      <w:pPr>
        <w:spacing w:line="276" w:lineRule="auto"/>
        <w:ind w:firstLine="720"/>
        <w:contextualSpacing/>
        <w:jc w:val="both"/>
        <w:rPr>
          <w:rFonts w:cs="Arial"/>
          <w:color w:val="212529"/>
        </w:rPr>
      </w:pPr>
      <w:r w:rsidRPr="006B2A39">
        <w:rPr>
          <w:rFonts w:cs="Arial"/>
          <w:b/>
          <w:color w:val="212529"/>
        </w:rPr>
        <w:t>ΚΩΝΣΤΑΝΤΙΝΟΣ ΤΣΙΑΡΑΣ (Υπουργός Δικαιοσύνης)</w:t>
      </w:r>
      <w:r>
        <w:rPr>
          <w:rFonts w:cs="Arial"/>
          <w:color w:val="212529"/>
        </w:rPr>
        <w:t xml:space="preserve">: </w:t>
      </w:r>
      <w:r w:rsidRPr="005776F1">
        <w:rPr>
          <w:rFonts w:cs="Arial"/>
          <w:color w:val="212529"/>
        </w:rPr>
        <w:t xml:space="preserve"> </w:t>
      </w:r>
      <w:r>
        <w:rPr>
          <w:rFonts w:cs="Arial"/>
          <w:color w:val="212529"/>
        </w:rPr>
        <w:t>Κυρία Κομνηνάκα, είπαμε ότι αφενός μεν οι εκπαιδευόμενοι στο στάδιο της</w:t>
      </w:r>
      <w:r w:rsidRPr="005776F1">
        <w:rPr>
          <w:rFonts w:cs="Arial"/>
          <w:color w:val="212529"/>
        </w:rPr>
        <w:t xml:space="preserve"> πρακτικής άσκησης κα</w:t>
      </w:r>
      <w:r>
        <w:rPr>
          <w:rFonts w:cs="Arial"/>
          <w:color w:val="212529"/>
        </w:rPr>
        <w:t>τατάσσονται σε πέντε αξιολογικές</w:t>
      </w:r>
      <w:r w:rsidRPr="005776F1">
        <w:rPr>
          <w:rFonts w:cs="Arial"/>
          <w:color w:val="212529"/>
        </w:rPr>
        <w:t xml:space="preserve"> κατηγορίες</w:t>
      </w:r>
      <w:r>
        <w:rPr>
          <w:rFonts w:cs="Arial"/>
          <w:color w:val="212529"/>
        </w:rPr>
        <w:t>,</w:t>
      </w:r>
      <w:r w:rsidRPr="005776F1">
        <w:rPr>
          <w:rFonts w:cs="Arial"/>
          <w:color w:val="212529"/>
        </w:rPr>
        <w:t xml:space="preserve"> χωρίς να υπάρχουν συγκεκριμένες ποσοστώσεις κατάταξης</w:t>
      </w:r>
      <w:r>
        <w:rPr>
          <w:rFonts w:cs="Arial"/>
          <w:color w:val="212529"/>
        </w:rPr>
        <w:t>,</w:t>
      </w:r>
      <w:r w:rsidRPr="005776F1">
        <w:rPr>
          <w:rFonts w:cs="Arial"/>
          <w:color w:val="212529"/>
        </w:rPr>
        <w:t xml:space="preserve"> το οποίο ήταν ένα θέμα που είχε τεθεί και από τα κόμματα</w:t>
      </w:r>
      <w:r>
        <w:rPr>
          <w:rFonts w:cs="Arial"/>
          <w:color w:val="212529"/>
        </w:rPr>
        <w:t>,</w:t>
      </w:r>
      <w:r w:rsidRPr="005776F1">
        <w:rPr>
          <w:rFonts w:cs="Arial"/>
          <w:color w:val="212529"/>
        </w:rPr>
        <w:t xml:space="preserve"> αλλά έχει σημασία ότι αυτή ήταν η κατεύθυνση</w:t>
      </w:r>
      <w:r>
        <w:rPr>
          <w:rFonts w:cs="Arial"/>
          <w:color w:val="212529"/>
        </w:rPr>
        <w:t xml:space="preserve"> ουσιαστικά που δόθηκε από την Ολομέλεια του Συμβουλίου της Επικρατείας και  τ</w:t>
      </w:r>
      <w:r w:rsidRPr="005776F1">
        <w:rPr>
          <w:rFonts w:cs="Arial"/>
          <w:color w:val="212529"/>
        </w:rPr>
        <w:t>ο γεγονός ότι τα υποχρεωτικά επιμορφωτικά σεμινάρια αφενός μεν παραμένουν</w:t>
      </w:r>
      <w:r>
        <w:rPr>
          <w:rFonts w:cs="Arial"/>
          <w:color w:val="212529"/>
        </w:rPr>
        <w:t xml:space="preserve">, οι </w:t>
      </w:r>
      <w:proofErr w:type="spellStart"/>
      <w:r>
        <w:rPr>
          <w:rFonts w:cs="Arial"/>
          <w:color w:val="212529"/>
        </w:rPr>
        <w:t>επιμορφούμενοι</w:t>
      </w:r>
      <w:proofErr w:type="spellEnd"/>
      <w:r>
        <w:rPr>
          <w:rFonts w:cs="Arial"/>
          <w:color w:val="212529"/>
        </w:rPr>
        <w:t>,</w:t>
      </w:r>
      <w:r w:rsidRPr="005776F1">
        <w:rPr>
          <w:rFonts w:cs="Arial"/>
          <w:color w:val="212529"/>
        </w:rPr>
        <w:t xml:space="preserve"> </w:t>
      </w:r>
      <w:r>
        <w:rPr>
          <w:rFonts w:cs="Arial"/>
          <w:color w:val="212529"/>
        </w:rPr>
        <w:t xml:space="preserve">όμως, δεν θα συμπληρώνουν </w:t>
      </w:r>
      <w:r>
        <w:rPr>
          <w:rFonts w:cs="Arial"/>
          <w:color w:val="212529"/>
          <w:lang w:val="en-US"/>
        </w:rPr>
        <w:t>multiple</w:t>
      </w:r>
      <w:r w:rsidRPr="006B2A39">
        <w:rPr>
          <w:rFonts w:cs="Arial"/>
          <w:color w:val="212529"/>
        </w:rPr>
        <w:t xml:space="preserve"> </w:t>
      </w:r>
      <w:r>
        <w:rPr>
          <w:rFonts w:cs="Arial"/>
          <w:color w:val="212529"/>
          <w:lang w:val="en-US"/>
        </w:rPr>
        <w:t>choice</w:t>
      </w:r>
      <w:r w:rsidRPr="006B2A39">
        <w:rPr>
          <w:rFonts w:cs="Arial"/>
          <w:color w:val="212529"/>
        </w:rPr>
        <w:t xml:space="preserve"> </w:t>
      </w:r>
      <w:r w:rsidRPr="005776F1">
        <w:rPr>
          <w:rFonts w:cs="Arial"/>
          <w:color w:val="212529"/>
        </w:rPr>
        <w:t xml:space="preserve"> και δεν θα βαθμολογούνται</w:t>
      </w:r>
      <w:r>
        <w:rPr>
          <w:rFonts w:cs="Arial"/>
          <w:color w:val="212529"/>
        </w:rPr>
        <w:t>. Θα συμπληρώνουν ένα έντυπο</w:t>
      </w:r>
      <w:r w:rsidRPr="005776F1">
        <w:rPr>
          <w:rFonts w:cs="Arial"/>
          <w:color w:val="212529"/>
        </w:rPr>
        <w:t xml:space="preserve"> αξιολόγησης του σεμιναρίου στο οποίο θα περιλαμβάνονται</w:t>
      </w:r>
      <w:r>
        <w:rPr>
          <w:rFonts w:cs="Arial"/>
          <w:color w:val="212529"/>
        </w:rPr>
        <w:t xml:space="preserve"> και</w:t>
      </w:r>
      <w:r w:rsidRPr="005776F1">
        <w:rPr>
          <w:rFonts w:cs="Arial"/>
          <w:color w:val="212529"/>
        </w:rPr>
        <w:t xml:space="preserve"> ερωτήσεις σχετικά με το γνωσ</w:t>
      </w:r>
      <w:r>
        <w:rPr>
          <w:rFonts w:cs="Arial"/>
          <w:color w:val="212529"/>
        </w:rPr>
        <w:t>τικό αντικείμενο του σεμιναρίου</w:t>
      </w:r>
      <w:r w:rsidRPr="005776F1">
        <w:rPr>
          <w:rFonts w:cs="Arial"/>
          <w:color w:val="212529"/>
        </w:rPr>
        <w:t>.</w:t>
      </w:r>
    </w:p>
    <w:p w14:paraId="151C6A04" w14:textId="77777777" w:rsidR="00E043BC" w:rsidRDefault="00E043BC" w:rsidP="005952F0">
      <w:pPr>
        <w:spacing w:line="276" w:lineRule="auto"/>
        <w:ind w:firstLine="720"/>
        <w:contextualSpacing/>
        <w:jc w:val="both"/>
        <w:rPr>
          <w:rFonts w:cs="Arial"/>
          <w:color w:val="212529"/>
        </w:rPr>
      </w:pPr>
      <w:r w:rsidRPr="005776F1">
        <w:rPr>
          <w:rFonts w:cs="Arial"/>
          <w:color w:val="212529"/>
        </w:rPr>
        <w:t xml:space="preserve"> Αυτές είναι οι δύο ουσιαστικά αλλ</w:t>
      </w:r>
      <w:r>
        <w:rPr>
          <w:rFonts w:cs="Arial"/>
          <w:color w:val="212529"/>
        </w:rPr>
        <w:t>αγές οι οποίες προαναγγέλθηκαν</w:t>
      </w:r>
      <w:r w:rsidRPr="005776F1">
        <w:rPr>
          <w:rFonts w:cs="Arial"/>
          <w:color w:val="212529"/>
        </w:rPr>
        <w:t xml:space="preserve"> από την αρχή της συζήτησης εδώ</w:t>
      </w:r>
      <w:r>
        <w:rPr>
          <w:rFonts w:cs="Arial"/>
          <w:color w:val="212529"/>
        </w:rPr>
        <w:t>.</w:t>
      </w:r>
    </w:p>
    <w:p w14:paraId="174E1AC9" w14:textId="77777777" w:rsidR="00E043BC" w:rsidRDefault="00E043BC" w:rsidP="005952F0">
      <w:pPr>
        <w:spacing w:line="276" w:lineRule="auto"/>
        <w:ind w:firstLine="720"/>
        <w:contextualSpacing/>
        <w:jc w:val="both"/>
        <w:rPr>
          <w:rFonts w:ascii="Calibri" w:hAnsi="Calibri"/>
        </w:rPr>
      </w:pPr>
      <w:r w:rsidRPr="00773B7A">
        <w:rPr>
          <w:rFonts w:ascii="Calibri" w:hAnsi="Calibri"/>
          <w:b/>
        </w:rPr>
        <w:t>ΜΑΡΙΑ ΚΟΜΝΗΝΑΚΑ (Ειδική Αγορήτρια του Κομμουνιστικού Κόμματος Ελλάδας):</w:t>
      </w:r>
      <w:r w:rsidRPr="00773B7A">
        <w:rPr>
          <w:rFonts w:ascii="Calibri" w:hAnsi="Calibri"/>
        </w:rPr>
        <w:t xml:space="preserve"> </w:t>
      </w:r>
      <w:r>
        <w:rPr>
          <w:rFonts w:ascii="Calibri" w:hAnsi="Calibri"/>
        </w:rPr>
        <w:t>Ωραία, θα τοποθετηθώ και για αυτά, ή</w:t>
      </w:r>
      <w:r w:rsidRPr="00773B7A">
        <w:rPr>
          <w:rFonts w:ascii="Calibri" w:hAnsi="Calibri"/>
        </w:rPr>
        <w:t>ταν</w:t>
      </w:r>
      <w:r>
        <w:rPr>
          <w:rFonts w:ascii="Calibri" w:hAnsi="Calibri"/>
        </w:rPr>
        <w:t>,</w:t>
      </w:r>
      <w:r w:rsidRPr="00773B7A">
        <w:rPr>
          <w:rFonts w:ascii="Calibri" w:hAnsi="Calibri"/>
        </w:rPr>
        <w:t xml:space="preserve"> σε ένα βαθμό</w:t>
      </w:r>
      <w:r>
        <w:rPr>
          <w:rFonts w:ascii="Calibri" w:hAnsi="Calibri"/>
        </w:rPr>
        <w:t xml:space="preserve">, κάποιες από τις αλλαγές </w:t>
      </w:r>
      <w:r w:rsidRPr="00773B7A">
        <w:rPr>
          <w:rFonts w:ascii="Calibri" w:hAnsi="Calibri"/>
        </w:rPr>
        <w:t>αναμενόμενες</w:t>
      </w:r>
      <w:r>
        <w:rPr>
          <w:rFonts w:ascii="Calibri" w:hAnsi="Calibri"/>
        </w:rPr>
        <w:t>,</w:t>
      </w:r>
      <w:r w:rsidRPr="00773B7A">
        <w:rPr>
          <w:rFonts w:ascii="Calibri" w:hAnsi="Calibri"/>
        </w:rPr>
        <w:t xml:space="preserve"> με βάση</w:t>
      </w:r>
      <w:r>
        <w:rPr>
          <w:rFonts w:ascii="Calibri" w:hAnsi="Calibri"/>
        </w:rPr>
        <w:t xml:space="preserve"> και τη</w:t>
      </w:r>
      <w:r w:rsidRPr="00773B7A">
        <w:rPr>
          <w:rFonts w:ascii="Calibri" w:hAnsi="Calibri"/>
        </w:rPr>
        <w:t xml:space="preserve"> μεγάλ</w:t>
      </w:r>
      <w:r>
        <w:rPr>
          <w:rFonts w:ascii="Calibri" w:hAnsi="Calibri"/>
        </w:rPr>
        <w:t>η</w:t>
      </w:r>
      <w:r w:rsidRPr="00773B7A">
        <w:rPr>
          <w:rFonts w:ascii="Calibri" w:hAnsi="Calibri"/>
        </w:rPr>
        <w:t xml:space="preserve"> αντίδρασ</w:t>
      </w:r>
      <w:r>
        <w:rPr>
          <w:rFonts w:ascii="Calibri" w:hAnsi="Calibri"/>
        </w:rPr>
        <w:t xml:space="preserve">η </w:t>
      </w:r>
      <w:r w:rsidRPr="00773B7A">
        <w:rPr>
          <w:rFonts w:ascii="Calibri" w:hAnsi="Calibri"/>
        </w:rPr>
        <w:t xml:space="preserve">που υπήρχε και από τις Δικαστικές Ενώσεις και από την Ολομέλεια του </w:t>
      </w:r>
      <w:r>
        <w:rPr>
          <w:rFonts w:ascii="Calibri" w:hAnsi="Calibri"/>
        </w:rPr>
        <w:t>Συμβουλίου τ</w:t>
      </w:r>
      <w:r w:rsidRPr="00773B7A">
        <w:rPr>
          <w:rFonts w:ascii="Calibri" w:hAnsi="Calibri"/>
        </w:rPr>
        <w:t>ης Επικρατείας</w:t>
      </w:r>
      <w:r>
        <w:rPr>
          <w:rFonts w:ascii="Calibri" w:hAnsi="Calibri"/>
        </w:rPr>
        <w:t>.</w:t>
      </w:r>
      <w:r w:rsidRPr="00773B7A">
        <w:rPr>
          <w:rFonts w:ascii="Calibri" w:hAnsi="Calibri"/>
        </w:rPr>
        <w:t xml:space="preserve"> </w:t>
      </w:r>
    </w:p>
    <w:p w14:paraId="2A665BBA" w14:textId="77777777" w:rsidR="00E043BC" w:rsidRDefault="00E043BC" w:rsidP="005952F0">
      <w:pPr>
        <w:spacing w:line="276" w:lineRule="auto"/>
        <w:ind w:firstLine="720"/>
        <w:contextualSpacing/>
        <w:jc w:val="both"/>
        <w:rPr>
          <w:rFonts w:ascii="Calibri" w:hAnsi="Calibri"/>
        </w:rPr>
      </w:pPr>
      <w:r w:rsidRPr="00773B7A">
        <w:rPr>
          <w:rFonts w:ascii="Calibri" w:hAnsi="Calibri"/>
        </w:rPr>
        <w:t>Η μελέτη του συνόλου των άρθρων του νομοσχεδίου για την Εθνική Σχολή Δικαστών</w:t>
      </w:r>
      <w:r>
        <w:rPr>
          <w:rFonts w:ascii="Calibri" w:hAnsi="Calibri"/>
        </w:rPr>
        <w:t>,</w:t>
      </w:r>
      <w:r w:rsidRPr="00773B7A">
        <w:rPr>
          <w:rFonts w:ascii="Calibri" w:hAnsi="Calibri"/>
        </w:rPr>
        <w:t xml:space="preserve"> επιβεβαιώνει τις πραγματικές επιδιώξεις του νομοσχεδίου και δικαιολογημένα</w:t>
      </w:r>
      <w:r>
        <w:rPr>
          <w:rFonts w:ascii="Calibri" w:hAnsi="Calibri"/>
        </w:rPr>
        <w:t>,</w:t>
      </w:r>
      <w:r w:rsidRPr="00773B7A">
        <w:rPr>
          <w:rFonts w:ascii="Calibri" w:hAnsi="Calibri"/>
        </w:rPr>
        <w:t xml:space="preserve"> κατά τη γνώμη </w:t>
      </w:r>
      <w:r>
        <w:rPr>
          <w:rFonts w:ascii="Calibri" w:hAnsi="Calibri"/>
        </w:rPr>
        <w:t>μας,</w:t>
      </w:r>
      <w:r w:rsidRPr="00773B7A">
        <w:rPr>
          <w:rFonts w:ascii="Calibri" w:hAnsi="Calibri"/>
        </w:rPr>
        <w:t xml:space="preserve"> συγκέντρωσε και τις αντιδράσεις </w:t>
      </w:r>
      <w:r>
        <w:rPr>
          <w:rFonts w:ascii="Calibri" w:hAnsi="Calibri"/>
        </w:rPr>
        <w:t xml:space="preserve">και </w:t>
      </w:r>
      <w:r w:rsidRPr="00773B7A">
        <w:rPr>
          <w:rFonts w:ascii="Calibri" w:hAnsi="Calibri"/>
        </w:rPr>
        <w:t>των Δικαστικών Ενώσεων είτε αυτές αφορούν επιμέρους άρθρα είτε το</w:t>
      </w:r>
      <w:r>
        <w:rPr>
          <w:rFonts w:ascii="Calibri" w:hAnsi="Calibri"/>
        </w:rPr>
        <w:t xml:space="preserve"> νομοσχέδιο</w:t>
      </w:r>
      <w:r w:rsidRPr="00773B7A">
        <w:rPr>
          <w:rFonts w:ascii="Calibri" w:hAnsi="Calibri"/>
        </w:rPr>
        <w:t xml:space="preserve"> στο σύνολό του</w:t>
      </w:r>
      <w:r>
        <w:rPr>
          <w:rFonts w:ascii="Calibri" w:hAnsi="Calibri"/>
        </w:rPr>
        <w:t>. Επιμένουμε να τονίζ</w:t>
      </w:r>
      <w:r w:rsidRPr="00773B7A">
        <w:rPr>
          <w:rFonts w:ascii="Calibri" w:hAnsi="Calibri"/>
        </w:rPr>
        <w:t>ουμε</w:t>
      </w:r>
      <w:r>
        <w:rPr>
          <w:rFonts w:ascii="Calibri" w:hAnsi="Calibri"/>
        </w:rPr>
        <w:t>,</w:t>
      </w:r>
      <w:r w:rsidRPr="00773B7A">
        <w:rPr>
          <w:rFonts w:ascii="Calibri" w:hAnsi="Calibri"/>
        </w:rPr>
        <w:t xml:space="preserve"> ότι το παρόν νομοσχέδιο αποτελεί ένα σημαντικό κρίκο στην αποτελεσματικότερη λειτουργία της Δικαιοσύνης</w:t>
      </w:r>
      <w:r>
        <w:rPr>
          <w:rFonts w:ascii="Calibri" w:hAnsi="Calibri"/>
        </w:rPr>
        <w:t>,</w:t>
      </w:r>
      <w:r w:rsidRPr="00773B7A">
        <w:rPr>
          <w:rFonts w:ascii="Calibri" w:hAnsi="Calibri"/>
        </w:rPr>
        <w:t xml:space="preserve"> στην κατεύθυνση της στήριξης των επενδύσεων των μεγάλων επιχειρηματικών ομίλων</w:t>
      </w:r>
      <w:r>
        <w:rPr>
          <w:rFonts w:ascii="Calibri" w:hAnsi="Calibri"/>
        </w:rPr>
        <w:t>, τ</w:t>
      </w:r>
      <w:r w:rsidRPr="00773B7A">
        <w:rPr>
          <w:rFonts w:ascii="Calibri" w:hAnsi="Calibri"/>
        </w:rPr>
        <w:t>η στήριξη συνολικά της καπιταλιστικής οικονομίας</w:t>
      </w:r>
      <w:r>
        <w:rPr>
          <w:rFonts w:ascii="Calibri" w:hAnsi="Calibri"/>
        </w:rPr>
        <w:t>.</w:t>
      </w:r>
      <w:r w:rsidRPr="00773B7A">
        <w:rPr>
          <w:rFonts w:ascii="Calibri" w:hAnsi="Calibri"/>
        </w:rPr>
        <w:t xml:space="preserve"> Αυτές τις καθυστερήσεις θέλει να αντιμετωπίσει</w:t>
      </w:r>
      <w:r>
        <w:rPr>
          <w:rFonts w:ascii="Calibri" w:hAnsi="Calibri"/>
        </w:rPr>
        <w:t xml:space="preserve"> η</w:t>
      </w:r>
      <w:r w:rsidRPr="00773B7A">
        <w:rPr>
          <w:rFonts w:ascii="Calibri" w:hAnsi="Calibri"/>
        </w:rPr>
        <w:t xml:space="preserve"> Κυβέρνηση με το πλήθος των αλλαγών που έχει φέρει σήμερα και όχι φυσικά να αντιμετωπίσει την ταλαιπωρία που υφίστανται </w:t>
      </w:r>
      <w:r>
        <w:rPr>
          <w:rFonts w:ascii="Calibri" w:hAnsi="Calibri"/>
        </w:rPr>
        <w:t xml:space="preserve">όσοι </w:t>
      </w:r>
      <w:r w:rsidRPr="00773B7A">
        <w:rPr>
          <w:rFonts w:ascii="Calibri" w:hAnsi="Calibri"/>
        </w:rPr>
        <w:t>από τους εργαζόμενους και τα λαϊκά στρώματα καταφέρουν να ανταπεξέλθουν στο δυσβάσταχτο κόστος της πρόσβασης στη Δικαιοσύνη</w:t>
      </w:r>
      <w:r>
        <w:rPr>
          <w:rFonts w:ascii="Calibri" w:hAnsi="Calibri"/>
        </w:rPr>
        <w:t>.</w:t>
      </w:r>
      <w:r w:rsidRPr="00773B7A">
        <w:rPr>
          <w:rFonts w:ascii="Calibri" w:hAnsi="Calibri"/>
        </w:rPr>
        <w:t xml:space="preserve"> Γι’ αυτό και είναι βασική πλευρά</w:t>
      </w:r>
      <w:r>
        <w:rPr>
          <w:rFonts w:ascii="Calibri" w:hAnsi="Calibri"/>
        </w:rPr>
        <w:t>,</w:t>
      </w:r>
      <w:r w:rsidRPr="00773B7A">
        <w:rPr>
          <w:rFonts w:ascii="Calibri" w:hAnsi="Calibri"/>
        </w:rPr>
        <w:t xml:space="preserve"> η διαμόρφωση της επόμενης γενιάς των δικαστικών Λειτουργών</w:t>
      </w:r>
      <w:r>
        <w:rPr>
          <w:rFonts w:ascii="Calibri" w:hAnsi="Calibri"/>
        </w:rPr>
        <w:t>,</w:t>
      </w:r>
      <w:r w:rsidRPr="00773B7A">
        <w:rPr>
          <w:rFonts w:ascii="Calibri" w:hAnsi="Calibri"/>
        </w:rPr>
        <w:t xml:space="preserve"> ως</w:t>
      </w:r>
      <w:r>
        <w:rPr>
          <w:rFonts w:ascii="Calibri" w:hAnsi="Calibri"/>
        </w:rPr>
        <w:t xml:space="preserve"> ακόμα πιο αποφασιστικά ταγμένων</w:t>
      </w:r>
      <w:r w:rsidRPr="00773B7A">
        <w:rPr>
          <w:rFonts w:ascii="Calibri" w:hAnsi="Calibri"/>
        </w:rPr>
        <w:t xml:space="preserve"> στην υπεράσπιση αυτών των συμφερόντων απέναντι στο εργατικό λαϊκό κίνημα και τους αγώνες του</w:t>
      </w:r>
      <w:r>
        <w:rPr>
          <w:rFonts w:ascii="Calibri" w:hAnsi="Calibri"/>
        </w:rPr>
        <w:t>.</w:t>
      </w:r>
      <w:r w:rsidRPr="00773B7A">
        <w:rPr>
          <w:rFonts w:ascii="Calibri" w:hAnsi="Calibri"/>
        </w:rPr>
        <w:t xml:space="preserve"> </w:t>
      </w:r>
    </w:p>
    <w:p w14:paraId="33D9A5B8" w14:textId="77777777" w:rsidR="00E043BC" w:rsidRDefault="00E043BC" w:rsidP="005952F0">
      <w:pPr>
        <w:spacing w:line="276" w:lineRule="auto"/>
        <w:ind w:firstLine="720"/>
        <w:contextualSpacing/>
        <w:jc w:val="both"/>
        <w:rPr>
          <w:rFonts w:ascii="Calibri" w:hAnsi="Calibri"/>
        </w:rPr>
      </w:pPr>
      <w:r>
        <w:rPr>
          <w:rFonts w:ascii="Calibri" w:hAnsi="Calibri"/>
        </w:rPr>
        <w:t xml:space="preserve">Η </w:t>
      </w:r>
      <w:r w:rsidRPr="00773B7A">
        <w:rPr>
          <w:rFonts w:ascii="Calibri" w:hAnsi="Calibri"/>
        </w:rPr>
        <w:t>στήριξη των επενδυτικών σχεδίων της καπιταλιστικής οικονομίας</w:t>
      </w:r>
      <w:r>
        <w:rPr>
          <w:rFonts w:ascii="Calibri" w:hAnsi="Calibri"/>
        </w:rPr>
        <w:t>,</w:t>
      </w:r>
      <w:r w:rsidRPr="00773B7A">
        <w:rPr>
          <w:rFonts w:ascii="Calibri" w:hAnsi="Calibri"/>
        </w:rPr>
        <w:t xml:space="preserve"> συνολικά επιβάλλει και τον προσδιορισμό συγκεκριμένων αυστηρών προϋποθέσεων για την επιμόρφωση των εν</w:t>
      </w:r>
      <w:r>
        <w:rPr>
          <w:rFonts w:ascii="Calibri" w:hAnsi="Calibri"/>
        </w:rPr>
        <w:t xml:space="preserve"> εν</w:t>
      </w:r>
      <w:r w:rsidRPr="00773B7A">
        <w:rPr>
          <w:rFonts w:ascii="Calibri" w:hAnsi="Calibri"/>
        </w:rPr>
        <w:t>εργεία δικαστών</w:t>
      </w:r>
      <w:r>
        <w:rPr>
          <w:rFonts w:ascii="Calibri" w:hAnsi="Calibri"/>
        </w:rPr>
        <w:t>,</w:t>
      </w:r>
      <w:r w:rsidRPr="00773B7A">
        <w:rPr>
          <w:rFonts w:ascii="Calibri" w:hAnsi="Calibri"/>
        </w:rPr>
        <w:t xml:space="preserve"> ιδιαίτερα στις συνθήκες που προτάσσ</w:t>
      </w:r>
      <w:r>
        <w:rPr>
          <w:rFonts w:ascii="Calibri" w:hAnsi="Calibri"/>
        </w:rPr>
        <w:t xml:space="preserve">εται </w:t>
      </w:r>
      <w:r w:rsidRPr="00773B7A">
        <w:rPr>
          <w:rFonts w:ascii="Calibri" w:hAnsi="Calibri"/>
        </w:rPr>
        <w:t>ο ρόλο</w:t>
      </w:r>
      <w:r>
        <w:rPr>
          <w:rFonts w:ascii="Calibri" w:hAnsi="Calibri"/>
        </w:rPr>
        <w:t>ς</w:t>
      </w:r>
      <w:r w:rsidRPr="00773B7A">
        <w:rPr>
          <w:rFonts w:ascii="Calibri" w:hAnsi="Calibri"/>
        </w:rPr>
        <w:t xml:space="preserve"> της Δικαιοσύνης ως εργαλείο για την ενίσχυση της καπιταλιστικής οικονομίας</w:t>
      </w:r>
      <w:r>
        <w:rPr>
          <w:rFonts w:ascii="Calibri" w:hAnsi="Calibri"/>
        </w:rPr>
        <w:t>.</w:t>
      </w:r>
      <w:r w:rsidRPr="00773B7A">
        <w:rPr>
          <w:rFonts w:ascii="Calibri" w:hAnsi="Calibri"/>
        </w:rPr>
        <w:t xml:space="preserve"> </w:t>
      </w:r>
    </w:p>
    <w:p w14:paraId="3FB751B2" w14:textId="77777777" w:rsidR="00C65031" w:rsidRDefault="00E043BC" w:rsidP="005952F0">
      <w:pPr>
        <w:spacing w:line="276" w:lineRule="auto"/>
        <w:ind w:firstLine="720"/>
        <w:contextualSpacing/>
        <w:jc w:val="both"/>
        <w:rPr>
          <w:rFonts w:ascii="Calibri" w:hAnsi="Calibri"/>
        </w:rPr>
      </w:pPr>
      <w:r w:rsidRPr="00773B7A">
        <w:rPr>
          <w:rFonts w:ascii="Calibri" w:hAnsi="Calibri"/>
        </w:rPr>
        <w:t>Κωδικοποι</w:t>
      </w:r>
      <w:r>
        <w:rPr>
          <w:rFonts w:ascii="Calibri" w:hAnsi="Calibri"/>
        </w:rPr>
        <w:t xml:space="preserve">ώντας </w:t>
      </w:r>
      <w:r w:rsidRPr="00773B7A">
        <w:rPr>
          <w:rFonts w:ascii="Calibri" w:hAnsi="Calibri"/>
        </w:rPr>
        <w:t>τις αλλαγές για την ουσιαστική αναμόρφωση της Εθνικής Σχολής Δικαστών</w:t>
      </w:r>
      <w:r>
        <w:rPr>
          <w:rFonts w:ascii="Calibri" w:hAnsi="Calibri"/>
        </w:rPr>
        <w:t>, δ</w:t>
      </w:r>
      <w:r w:rsidRPr="00773B7A">
        <w:rPr>
          <w:rFonts w:ascii="Calibri" w:hAnsi="Calibri"/>
        </w:rPr>
        <w:t>εν μπορούμε παρά να επισημάνουμε τα εξής</w:t>
      </w:r>
      <w:r w:rsidRPr="009D24A1">
        <w:rPr>
          <w:rFonts w:ascii="Calibri" w:hAnsi="Calibri"/>
        </w:rPr>
        <w:t>:</w:t>
      </w:r>
      <w:r w:rsidRPr="00773B7A">
        <w:rPr>
          <w:rFonts w:ascii="Calibri" w:hAnsi="Calibri"/>
        </w:rPr>
        <w:t xml:space="preserve"> Πρώτον</w:t>
      </w:r>
      <w:r w:rsidRPr="009D24A1">
        <w:rPr>
          <w:rFonts w:ascii="Calibri" w:hAnsi="Calibri"/>
        </w:rPr>
        <w:t>,</w:t>
      </w:r>
      <w:r w:rsidRPr="00773B7A">
        <w:rPr>
          <w:rFonts w:ascii="Calibri" w:hAnsi="Calibri"/>
        </w:rPr>
        <w:t xml:space="preserve"> τη γενίκευση της αξιολόγησης σε όλα τα στάδια της Σχολής</w:t>
      </w:r>
      <w:r>
        <w:rPr>
          <w:rFonts w:ascii="Calibri" w:hAnsi="Calibri"/>
        </w:rPr>
        <w:t>.</w:t>
      </w:r>
      <w:r w:rsidRPr="00773B7A">
        <w:rPr>
          <w:rFonts w:ascii="Calibri" w:hAnsi="Calibri"/>
        </w:rPr>
        <w:t xml:space="preserve"> Χαρακτηριστικές είναι και ορισμένες από τις αλλαγές στις εξετάσεις για την εισαγωγή στη Σχολή στα άρθρα 19 και 20</w:t>
      </w:r>
      <w:r>
        <w:rPr>
          <w:rFonts w:ascii="Calibri" w:hAnsi="Calibri"/>
        </w:rPr>
        <w:t>.</w:t>
      </w:r>
      <w:r w:rsidRPr="00773B7A">
        <w:rPr>
          <w:rFonts w:ascii="Calibri" w:hAnsi="Calibri"/>
        </w:rPr>
        <w:t xml:space="preserve"> Είναι ενδεικτική</w:t>
      </w:r>
      <w:r>
        <w:rPr>
          <w:rFonts w:ascii="Calibri" w:hAnsi="Calibri"/>
        </w:rPr>
        <w:t>,</w:t>
      </w:r>
      <w:r w:rsidRPr="00773B7A">
        <w:rPr>
          <w:rFonts w:ascii="Calibri" w:hAnsi="Calibri"/>
        </w:rPr>
        <w:t xml:space="preserve"> για παράδειγμα</w:t>
      </w:r>
      <w:r>
        <w:rPr>
          <w:rFonts w:ascii="Calibri" w:hAnsi="Calibri"/>
        </w:rPr>
        <w:t>,</w:t>
      </w:r>
      <w:r w:rsidRPr="00773B7A">
        <w:rPr>
          <w:rFonts w:ascii="Calibri" w:hAnsi="Calibri"/>
        </w:rPr>
        <w:t xml:space="preserve"> η μετατροπή της εξέτασης των θεμάτων γενικής Παιδείας</w:t>
      </w:r>
      <w:r>
        <w:rPr>
          <w:rFonts w:ascii="Calibri" w:hAnsi="Calibri"/>
        </w:rPr>
        <w:t>,</w:t>
      </w:r>
      <w:r w:rsidRPr="00773B7A">
        <w:rPr>
          <w:rFonts w:ascii="Calibri" w:hAnsi="Calibri"/>
        </w:rPr>
        <w:t xml:space="preserve"> αποκλειστικά σε θέματα γενικής Νομικής Παιδείας</w:t>
      </w:r>
      <w:r>
        <w:rPr>
          <w:rFonts w:ascii="Calibri" w:hAnsi="Calibri"/>
        </w:rPr>
        <w:t xml:space="preserve">. </w:t>
      </w:r>
    </w:p>
    <w:p w14:paraId="76C5E8EF" w14:textId="77777777" w:rsidR="00E043BC" w:rsidRDefault="00E043BC" w:rsidP="005952F0">
      <w:pPr>
        <w:spacing w:line="276" w:lineRule="auto"/>
        <w:ind w:firstLine="720"/>
        <w:contextualSpacing/>
        <w:jc w:val="both"/>
        <w:rPr>
          <w:rFonts w:ascii="Calibri" w:hAnsi="Calibri"/>
        </w:rPr>
      </w:pPr>
      <w:r>
        <w:rPr>
          <w:rFonts w:ascii="Calibri" w:hAnsi="Calibri"/>
        </w:rPr>
        <w:t>Σ</w:t>
      </w:r>
      <w:r w:rsidRPr="00773B7A">
        <w:rPr>
          <w:rFonts w:ascii="Calibri" w:hAnsi="Calibri"/>
        </w:rPr>
        <w:t>την πραγματικότητα</w:t>
      </w:r>
      <w:r>
        <w:rPr>
          <w:rFonts w:ascii="Calibri" w:hAnsi="Calibri"/>
        </w:rPr>
        <w:t>,</w:t>
      </w:r>
      <w:r w:rsidRPr="00773B7A">
        <w:rPr>
          <w:rFonts w:ascii="Calibri" w:hAnsi="Calibri"/>
        </w:rPr>
        <w:t xml:space="preserve"> δηλαδή</w:t>
      </w:r>
      <w:r>
        <w:rPr>
          <w:rFonts w:ascii="Calibri" w:hAnsi="Calibri"/>
        </w:rPr>
        <w:t>,</w:t>
      </w:r>
      <w:r w:rsidRPr="00773B7A">
        <w:rPr>
          <w:rFonts w:ascii="Calibri" w:hAnsi="Calibri"/>
        </w:rPr>
        <w:t xml:space="preserve"> επιδιώκεται να δίνεται έμφαση περισσότερ</w:t>
      </w:r>
      <w:r>
        <w:rPr>
          <w:rFonts w:ascii="Calibri" w:hAnsi="Calibri"/>
        </w:rPr>
        <w:t>ο στη νομική διάσταση των πολύ</w:t>
      </w:r>
      <w:r w:rsidRPr="00773B7A">
        <w:rPr>
          <w:rFonts w:ascii="Calibri" w:hAnsi="Calibri"/>
        </w:rPr>
        <w:t>μορφων κοινωνικών φαινομένων και όχι βέβαια στην αναγκαία ευρύτερη αντίληψη που πρέπει πράγματι να έχει ένας δικαστής γύρω από κοινωνικά</w:t>
      </w:r>
      <w:r>
        <w:rPr>
          <w:rFonts w:ascii="Calibri" w:hAnsi="Calibri"/>
        </w:rPr>
        <w:t>,</w:t>
      </w:r>
      <w:r w:rsidRPr="00773B7A">
        <w:rPr>
          <w:rFonts w:ascii="Calibri" w:hAnsi="Calibri"/>
        </w:rPr>
        <w:t xml:space="preserve"> πολιτικά ζητήματα</w:t>
      </w:r>
      <w:r>
        <w:rPr>
          <w:rFonts w:ascii="Calibri" w:hAnsi="Calibri"/>
        </w:rPr>
        <w:t>,</w:t>
      </w:r>
      <w:r w:rsidRPr="00773B7A">
        <w:rPr>
          <w:rFonts w:ascii="Calibri" w:hAnsi="Calibri"/>
        </w:rPr>
        <w:t xml:space="preserve"> να μπορεί να αντιλαμβάνεται πληρέστερα τις κοινωνικοοικονομικές συνθήκες πάνω στις οποίες δομείται και η κάθε υπόθεση</w:t>
      </w:r>
      <w:r>
        <w:rPr>
          <w:rFonts w:ascii="Calibri" w:hAnsi="Calibri"/>
        </w:rPr>
        <w:t>.</w:t>
      </w:r>
      <w:r w:rsidRPr="00773B7A">
        <w:rPr>
          <w:rFonts w:ascii="Calibri" w:hAnsi="Calibri"/>
        </w:rPr>
        <w:t xml:space="preserve"> Γι’ αυτό κι αν θέλ</w:t>
      </w:r>
      <w:r>
        <w:rPr>
          <w:rFonts w:ascii="Calibri" w:hAnsi="Calibri"/>
        </w:rPr>
        <w:t>ετε,</w:t>
      </w:r>
      <w:r w:rsidRPr="00773B7A">
        <w:rPr>
          <w:rFonts w:ascii="Calibri" w:hAnsi="Calibri"/>
        </w:rPr>
        <w:t xml:space="preserve"> είναι αντιφατικό το σκεπτικό που επικαλείται η αιτιολογική έκθεση</w:t>
      </w:r>
      <w:r>
        <w:rPr>
          <w:rFonts w:ascii="Calibri" w:hAnsi="Calibri"/>
        </w:rPr>
        <w:t>,</w:t>
      </w:r>
      <w:r w:rsidRPr="00773B7A">
        <w:rPr>
          <w:rFonts w:ascii="Calibri" w:hAnsi="Calibri"/>
        </w:rPr>
        <w:t xml:space="preserve"> προκειμένου να στηριχθεί η αύξηση του συντελεστή βαρύτητας του μαθήματος από το μισό στο ένα</w:t>
      </w:r>
      <w:r>
        <w:rPr>
          <w:rFonts w:ascii="Calibri" w:hAnsi="Calibri"/>
        </w:rPr>
        <w:t>,</w:t>
      </w:r>
      <w:r w:rsidRPr="00773B7A">
        <w:rPr>
          <w:rFonts w:ascii="Calibri" w:hAnsi="Calibri"/>
        </w:rPr>
        <w:t xml:space="preserve"> όταν τελικά δεν εξετάζεται </w:t>
      </w:r>
      <w:r>
        <w:rPr>
          <w:rFonts w:ascii="Calibri" w:hAnsi="Calibri"/>
        </w:rPr>
        <w:t>αυτό</w:t>
      </w:r>
      <w:r w:rsidRPr="00773B7A">
        <w:rPr>
          <w:rFonts w:ascii="Calibri" w:hAnsi="Calibri"/>
        </w:rPr>
        <w:t xml:space="preserve"> το ευρύ πνεύμα του δικαστή</w:t>
      </w:r>
      <w:r>
        <w:rPr>
          <w:rFonts w:ascii="Calibri" w:hAnsi="Calibri"/>
        </w:rPr>
        <w:t>,</w:t>
      </w:r>
      <w:r w:rsidRPr="00773B7A">
        <w:rPr>
          <w:rFonts w:ascii="Calibri" w:hAnsi="Calibri"/>
        </w:rPr>
        <w:t xml:space="preserve"> αλλά ενισχύεται η μονομέρεια των εξεταζόμενων αντικειμένων</w:t>
      </w:r>
      <w:r>
        <w:rPr>
          <w:rFonts w:ascii="Calibri" w:hAnsi="Calibri"/>
        </w:rPr>
        <w:t>.</w:t>
      </w:r>
      <w:r w:rsidRPr="00773B7A">
        <w:rPr>
          <w:rFonts w:ascii="Calibri" w:hAnsi="Calibri"/>
        </w:rPr>
        <w:t xml:space="preserve"> </w:t>
      </w:r>
    </w:p>
    <w:p w14:paraId="21861FC6" w14:textId="77777777" w:rsidR="00E043BC" w:rsidRDefault="00E043BC" w:rsidP="005952F0">
      <w:pPr>
        <w:spacing w:line="276" w:lineRule="auto"/>
        <w:ind w:firstLine="720"/>
        <w:contextualSpacing/>
        <w:jc w:val="both"/>
        <w:rPr>
          <w:rFonts w:ascii="Calibri" w:hAnsi="Calibri"/>
        </w:rPr>
      </w:pPr>
      <w:r w:rsidRPr="00773B7A">
        <w:rPr>
          <w:rFonts w:ascii="Calibri" w:hAnsi="Calibri"/>
        </w:rPr>
        <w:t xml:space="preserve">Όπως ακόμα και η εισαγωγή της εξέτασης της ξένης γλώσσας ως υποχρεωτικό </w:t>
      </w:r>
      <w:proofErr w:type="spellStart"/>
      <w:r w:rsidRPr="00773B7A">
        <w:rPr>
          <w:rFonts w:ascii="Calibri" w:hAnsi="Calibri"/>
        </w:rPr>
        <w:t>προσ</w:t>
      </w:r>
      <w:r>
        <w:rPr>
          <w:rFonts w:ascii="Calibri" w:hAnsi="Calibri"/>
        </w:rPr>
        <w:t>τάδιο</w:t>
      </w:r>
      <w:proofErr w:type="spellEnd"/>
      <w:r>
        <w:rPr>
          <w:rFonts w:ascii="Calibri" w:hAnsi="Calibri"/>
        </w:rPr>
        <w:t xml:space="preserve"> </w:t>
      </w:r>
      <w:r w:rsidRPr="00773B7A">
        <w:rPr>
          <w:rFonts w:ascii="Calibri" w:hAnsi="Calibri"/>
        </w:rPr>
        <w:t>για να μπορέσει κάποιος να συμμετάσχει στο διαγωνισμό και μάλιστα με το βαθμό 8 έναντι του 6</w:t>
      </w:r>
      <w:r>
        <w:rPr>
          <w:rFonts w:ascii="Calibri" w:hAnsi="Calibri"/>
        </w:rPr>
        <w:t>,</w:t>
      </w:r>
      <w:r w:rsidRPr="00773B7A">
        <w:rPr>
          <w:rFonts w:ascii="Calibri" w:hAnsi="Calibri"/>
        </w:rPr>
        <w:t xml:space="preserve"> που απαιτείται για όλα τα υπόλοιπα νομικά εξεταζόμενα μαθήματα</w:t>
      </w:r>
      <w:r>
        <w:rPr>
          <w:rFonts w:ascii="Calibri" w:hAnsi="Calibri"/>
        </w:rPr>
        <w:t>. Θ</w:t>
      </w:r>
      <w:r w:rsidRPr="00773B7A">
        <w:rPr>
          <w:rFonts w:ascii="Calibri" w:hAnsi="Calibri"/>
        </w:rPr>
        <w:t>α μπορούσε να θεωρηθεί ως παραλογισμός</w:t>
      </w:r>
      <w:r>
        <w:rPr>
          <w:rFonts w:ascii="Calibri" w:hAnsi="Calibri"/>
        </w:rPr>
        <w:t xml:space="preserve"> μ</w:t>
      </w:r>
      <w:r w:rsidRPr="00773B7A">
        <w:rPr>
          <w:rFonts w:ascii="Calibri" w:hAnsi="Calibri"/>
        </w:rPr>
        <w:t>ια τέτοια ιεράρχηση της ξένης γλώσσας έναντι όλων των άλλων νομικών αντικειμένων της Σχολής</w:t>
      </w:r>
      <w:r>
        <w:rPr>
          <w:rFonts w:ascii="Calibri" w:hAnsi="Calibri"/>
        </w:rPr>
        <w:t>,</w:t>
      </w:r>
      <w:r w:rsidRPr="00773B7A">
        <w:rPr>
          <w:rFonts w:ascii="Calibri" w:hAnsi="Calibri"/>
        </w:rPr>
        <w:t xml:space="preserve"> αν κατά τη γνώμη </w:t>
      </w:r>
      <w:r>
        <w:rPr>
          <w:rFonts w:ascii="Calibri" w:hAnsi="Calibri"/>
        </w:rPr>
        <w:t>μας, δεν δικαιολογείτο</w:t>
      </w:r>
      <w:r w:rsidRPr="00773B7A">
        <w:rPr>
          <w:rFonts w:ascii="Calibri" w:hAnsi="Calibri"/>
        </w:rPr>
        <w:t xml:space="preserve"> απόλυτα από την ξεκάθαρη ιεράρχηση που δίνεται στην απόλυτη ευθυγράμμιση με τη</w:t>
      </w:r>
      <w:r>
        <w:rPr>
          <w:rFonts w:ascii="Calibri" w:hAnsi="Calibri"/>
        </w:rPr>
        <w:t>ν</w:t>
      </w:r>
      <w:r w:rsidRPr="00773B7A">
        <w:rPr>
          <w:rFonts w:ascii="Calibri" w:hAnsi="Calibri"/>
        </w:rPr>
        <w:t xml:space="preserve"> </w:t>
      </w:r>
      <w:proofErr w:type="spellStart"/>
      <w:r w:rsidR="00C65031">
        <w:rPr>
          <w:rFonts w:ascii="Calibri" w:hAnsi="Calibri"/>
        </w:rPr>
        <w:lastRenderedPageBreak/>
        <w:t>ε</w:t>
      </w:r>
      <w:r>
        <w:rPr>
          <w:rFonts w:ascii="Calibri" w:hAnsi="Calibri"/>
        </w:rPr>
        <w:t>υρωενωσιακή</w:t>
      </w:r>
      <w:proofErr w:type="spellEnd"/>
      <w:r>
        <w:rPr>
          <w:rFonts w:ascii="Calibri" w:hAnsi="Calibri"/>
        </w:rPr>
        <w:t xml:space="preserve"> </w:t>
      </w:r>
      <w:r w:rsidR="00C65031">
        <w:rPr>
          <w:rFonts w:ascii="Calibri" w:hAnsi="Calibri"/>
        </w:rPr>
        <w:t>ν</w:t>
      </w:r>
      <w:r w:rsidRPr="00773B7A">
        <w:rPr>
          <w:rFonts w:ascii="Calibri" w:hAnsi="Calibri"/>
        </w:rPr>
        <w:t xml:space="preserve">ομολογία και επιστρέψτε </w:t>
      </w:r>
      <w:r w:rsidR="00C65031">
        <w:rPr>
          <w:rFonts w:ascii="Calibri" w:hAnsi="Calibri"/>
        </w:rPr>
        <w:t xml:space="preserve">μας </w:t>
      </w:r>
      <w:r w:rsidRPr="00773B7A">
        <w:rPr>
          <w:rFonts w:ascii="Calibri" w:hAnsi="Calibri"/>
        </w:rPr>
        <w:t xml:space="preserve">και </w:t>
      </w:r>
      <w:r w:rsidR="00C65031">
        <w:rPr>
          <w:rFonts w:ascii="Calibri" w:hAnsi="Calibri"/>
        </w:rPr>
        <w:t>χάριν αστεϊσμού</w:t>
      </w:r>
      <w:r w:rsidRPr="00773B7A">
        <w:rPr>
          <w:rFonts w:ascii="Calibri" w:hAnsi="Calibri"/>
        </w:rPr>
        <w:t xml:space="preserve"> ότι τελικά</w:t>
      </w:r>
      <w:r w:rsidR="00C65031">
        <w:rPr>
          <w:rFonts w:ascii="Calibri" w:hAnsi="Calibri"/>
        </w:rPr>
        <w:t>,</w:t>
      </w:r>
      <w:r w:rsidRPr="00773B7A">
        <w:rPr>
          <w:rFonts w:ascii="Calibri" w:hAnsi="Calibri"/>
        </w:rPr>
        <w:t xml:space="preserve"> μας προβληματίζει </w:t>
      </w:r>
      <w:r>
        <w:rPr>
          <w:rFonts w:ascii="Calibri" w:hAnsi="Calibri"/>
        </w:rPr>
        <w:t xml:space="preserve">αν </w:t>
      </w:r>
      <w:r w:rsidRPr="00773B7A">
        <w:rPr>
          <w:rFonts w:ascii="Calibri" w:hAnsi="Calibri"/>
        </w:rPr>
        <w:t>ιεραρχ</w:t>
      </w:r>
      <w:r>
        <w:rPr>
          <w:rFonts w:ascii="Calibri" w:hAnsi="Calibri"/>
        </w:rPr>
        <w:t>είτε</w:t>
      </w:r>
      <w:r w:rsidRPr="00773B7A">
        <w:rPr>
          <w:rFonts w:ascii="Calibri" w:hAnsi="Calibri"/>
        </w:rPr>
        <w:t xml:space="preserve"> δικαστές με ελεύθερο φρόνημα</w:t>
      </w:r>
      <w:r>
        <w:rPr>
          <w:rFonts w:ascii="Calibri" w:hAnsi="Calibri"/>
        </w:rPr>
        <w:t>,</w:t>
      </w:r>
      <w:r w:rsidRPr="00773B7A">
        <w:rPr>
          <w:rFonts w:ascii="Calibri" w:hAnsi="Calibri"/>
        </w:rPr>
        <w:t xml:space="preserve"> με στέρεο υπόβαθρο γνωστ</w:t>
      </w:r>
      <w:r w:rsidR="00C65031">
        <w:rPr>
          <w:rFonts w:ascii="Calibri" w:hAnsi="Calibri"/>
        </w:rPr>
        <w:t>ικό και λοιπά ή διερμηνείς της ευρωπαϊκής ν</w:t>
      </w:r>
      <w:r w:rsidRPr="00773B7A">
        <w:rPr>
          <w:rFonts w:ascii="Calibri" w:hAnsi="Calibri"/>
        </w:rPr>
        <w:t>ομολογίας</w:t>
      </w:r>
      <w:r>
        <w:rPr>
          <w:rFonts w:ascii="Calibri" w:hAnsi="Calibri"/>
        </w:rPr>
        <w:t>,</w:t>
      </w:r>
      <w:r w:rsidRPr="00773B7A">
        <w:rPr>
          <w:rFonts w:ascii="Calibri" w:hAnsi="Calibri"/>
        </w:rPr>
        <w:t xml:space="preserve"> αν αυτό είναι τελικά που έχει ανάγκη το Δικαστικό Σώμα</w:t>
      </w:r>
      <w:r>
        <w:rPr>
          <w:rFonts w:ascii="Calibri" w:hAnsi="Calibri"/>
        </w:rPr>
        <w:t>;</w:t>
      </w:r>
    </w:p>
    <w:p w14:paraId="317DA7A7" w14:textId="77777777" w:rsidR="00E043BC" w:rsidRDefault="00E043BC" w:rsidP="005952F0">
      <w:pPr>
        <w:spacing w:line="276" w:lineRule="auto"/>
        <w:ind w:firstLine="720"/>
        <w:contextualSpacing/>
        <w:jc w:val="both"/>
        <w:rPr>
          <w:rFonts w:ascii="Calibri" w:hAnsi="Calibri"/>
        </w:rPr>
      </w:pPr>
      <w:r w:rsidRPr="00773B7A">
        <w:rPr>
          <w:rFonts w:ascii="Calibri" w:hAnsi="Calibri"/>
        </w:rPr>
        <w:t>Όπως προβληματικό</w:t>
      </w:r>
      <w:r>
        <w:rPr>
          <w:rFonts w:ascii="Calibri" w:hAnsi="Calibri"/>
        </w:rPr>
        <w:t>ς</w:t>
      </w:r>
      <w:r w:rsidRPr="00773B7A">
        <w:rPr>
          <w:rFonts w:ascii="Calibri" w:hAnsi="Calibri"/>
        </w:rPr>
        <w:t xml:space="preserve"> είναι </w:t>
      </w:r>
      <w:r>
        <w:rPr>
          <w:rFonts w:ascii="Calibri" w:hAnsi="Calibri"/>
        </w:rPr>
        <w:t>και ο</w:t>
      </w:r>
      <w:r w:rsidRPr="00773B7A">
        <w:rPr>
          <w:rFonts w:ascii="Calibri" w:hAnsi="Calibri"/>
        </w:rPr>
        <w:t xml:space="preserve"> διπλασιασμός</w:t>
      </w:r>
      <w:r>
        <w:rPr>
          <w:rFonts w:ascii="Calibri" w:hAnsi="Calibri"/>
        </w:rPr>
        <w:t>-</w:t>
      </w:r>
      <w:r w:rsidRPr="00773B7A">
        <w:rPr>
          <w:rFonts w:ascii="Calibri" w:hAnsi="Calibri"/>
        </w:rPr>
        <w:t xml:space="preserve"> δεν μιλάμε απλά για</w:t>
      </w:r>
      <w:r>
        <w:rPr>
          <w:rFonts w:ascii="Calibri" w:hAnsi="Calibri"/>
        </w:rPr>
        <w:t xml:space="preserve"> αύξηση-</w:t>
      </w:r>
      <w:r w:rsidRPr="00773B7A">
        <w:rPr>
          <w:rFonts w:ascii="Calibri" w:hAnsi="Calibri"/>
        </w:rPr>
        <w:t xml:space="preserve"> είναι διπλασιασμός του συντελεστή βαρύτητας της προφορικής εξέτασης</w:t>
      </w:r>
      <w:r>
        <w:rPr>
          <w:rFonts w:ascii="Calibri" w:hAnsi="Calibri"/>
        </w:rPr>
        <w:t>,</w:t>
      </w:r>
      <w:r w:rsidRPr="00773B7A">
        <w:rPr>
          <w:rFonts w:ascii="Calibri" w:hAnsi="Calibri"/>
        </w:rPr>
        <w:t xml:space="preserve"> από το </w:t>
      </w:r>
      <w:r>
        <w:rPr>
          <w:rFonts w:ascii="Calibri" w:hAnsi="Calibri"/>
        </w:rPr>
        <w:t>15% στο 30%, δηλαδή ενός καθαρά υποκειμενικού σταδίου</w:t>
      </w:r>
      <w:r w:rsidRPr="00773B7A">
        <w:rPr>
          <w:rFonts w:ascii="Calibri" w:hAnsi="Calibri"/>
        </w:rPr>
        <w:t xml:space="preserve"> </w:t>
      </w:r>
      <w:r>
        <w:rPr>
          <w:rFonts w:ascii="Calibri" w:hAnsi="Calibri"/>
        </w:rPr>
        <w:t>έναντι</w:t>
      </w:r>
      <w:r w:rsidRPr="00773B7A">
        <w:rPr>
          <w:rFonts w:ascii="Calibri" w:hAnsi="Calibri"/>
        </w:rPr>
        <w:t xml:space="preserve"> της αντικειμενικής γραπτής εξέτασης</w:t>
      </w:r>
      <w:r>
        <w:rPr>
          <w:rFonts w:ascii="Calibri" w:hAnsi="Calibri"/>
        </w:rPr>
        <w:t>,</w:t>
      </w:r>
      <w:r w:rsidRPr="00773B7A">
        <w:rPr>
          <w:rFonts w:ascii="Calibri" w:hAnsi="Calibri"/>
        </w:rPr>
        <w:t xml:space="preserve"> που είναι και</w:t>
      </w:r>
      <w:r>
        <w:rPr>
          <w:rFonts w:ascii="Calibri" w:hAnsi="Calibri"/>
        </w:rPr>
        <w:t xml:space="preserve"> βέβαια, ευχερέστερα ε</w:t>
      </w:r>
      <w:r w:rsidRPr="00773B7A">
        <w:rPr>
          <w:rFonts w:ascii="Calibri" w:hAnsi="Calibri"/>
        </w:rPr>
        <w:t xml:space="preserve">λεγχόμενα τα αποτελέσματά </w:t>
      </w:r>
      <w:r>
        <w:rPr>
          <w:rFonts w:ascii="Calibri" w:hAnsi="Calibri"/>
        </w:rPr>
        <w:t>της.</w:t>
      </w:r>
    </w:p>
    <w:p w14:paraId="3C957867" w14:textId="77777777" w:rsidR="00E043BC" w:rsidRPr="0074490A" w:rsidRDefault="00E043BC" w:rsidP="005952F0">
      <w:pPr>
        <w:spacing w:line="276" w:lineRule="auto"/>
        <w:ind w:firstLine="720"/>
        <w:contextualSpacing/>
        <w:jc w:val="both"/>
        <w:rPr>
          <w:rFonts w:ascii="Calibri" w:hAnsi="Calibri"/>
        </w:rPr>
      </w:pPr>
      <w:r w:rsidRPr="00773B7A">
        <w:rPr>
          <w:rFonts w:ascii="Calibri" w:hAnsi="Calibri"/>
        </w:rPr>
        <w:t>Ακόμα στο νομοσχέδιο προβλέπεται η εκπαίδευση στην κατεύθυνση των εισαγγελέων</w:t>
      </w:r>
      <w:r>
        <w:rPr>
          <w:rFonts w:ascii="Calibri" w:hAnsi="Calibri"/>
        </w:rPr>
        <w:t>,</w:t>
      </w:r>
      <w:r w:rsidRPr="00773B7A">
        <w:rPr>
          <w:rFonts w:ascii="Calibri" w:hAnsi="Calibri"/>
        </w:rPr>
        <w:t xml:space="preserve"> να προσδένεται καλύτερα στα ευρωπαϊκά δεδομένα</w:t>
      </w:r>
      <w:r>
        <w:rPr>
          <w:rFonts w:ascii="Calibri" w:hAnsi="Calibri"/>
        </w:rPr>
        <w:t xml:space="preserve"> δ</w:t>
      </w:r>
      <w:r w:rsidRPr="00773B7A">
        <w:rPr>
          <w:rFonts w:ascii="Calibri" w:hAnsi="Calibri"/>
        </w:rPr>
        <w:t>ηλαδή</w:t>
      </w:r>
      <w:r>
        <w:rPr>
          <w:rFonts w:ascii="Calibri" w:hAnsi="Calibri"/>
        </w:rPr>
        <w:t>,</w:t>
      </w:r>
      <w:r w:rsidRPr="00773B7A">
        <w:rPr>
          <w:rFonts w:ascii="Calibri" w:hAnsi="Calibri"/>
        </w:rPr>
        <w:t xml:space="preserve"> επί της ουσίας στη</w:t>
      </w:r>
      <w:r w:rsidR="00C65031">
        <w:rPr>
          <w:rFonts w:ascii="Calibri" w:hAnsi="Calibri"/>
        </w:rPr>
        <w:t>ν</w:t>
      </w:r>
      <w:r w:rsidRPr="00773B7A">
        <w:rPr>
          <w:rFonts w:ascii="Calibri" w:hAnsi="Calibri"/>
        </w:rPr>
        <w:t xml:space="preserve"> διαμόρφωση εισαγγελέων που θα τρέξουν την κατεύθυνση της ποινικοποίησης της ριζοσπαστικοποίησης</w:t>
      </w:r>
      <w:r>
        <w:rPr>
          <w:rFonts w:ascii="Calibri" w:hAnsi="Calibri"/>
        </w:rPr>
        <w:t>,</w:t>
      </w:r>
      <w:r w:rsidRPr="00773B7A">
        <w:rPr>
          <w:rFonts w:ascii="Calibri" w:hAnsi="Calibri"/>
        </w:rPr>
        <w:t xml:space="preserve"> της προληπτικής αντιμετώπισης της προοδευτικής σκέψης</w:t>
      </w:r>
      <w:r>
        <w:rPr>
          <w:rFonts w:ascii="Calibri" w:hAnsi="Calibri"/>
        </w:rPr>
        <w:t>.</w:t>
      </w:r>
      <w:r w:rsidRPr="00773B7A">
        <w:rPr>
          <w:rFonts w:ascii="Calibri" w:hAnsi="Calibri"/>
        </w:rPr>
        <w:t xml:space="preserve"> Ακόμα</w:t>
      </w:r>
      <w:r>
        <w:rPr>
          <w:rFonts w:ascii="Calibri" w:hAnsi="Calibri"/>
        </w:rPr>
        <w:t>,</w:t>
      </w:r>
      <w:r w:rsidRPr="00773B7A">
        <w:rPr>
          <w:rFonts w:ascii="Calibri" w:hAnsi="Calibri"/>
        </w:rPr>
        <w:t xml:space="preserve"> εισάγεται Πειθαρχικό Δίκαιο κατά τη</w:t>
      </w:r>
      <w:r w:rsidR="00C65031">
        <w:rPr>
          <w:rFonts w:ascii="Calibri" w:hAnsi="Calibri"/>
        </w:rPr>
        <w:t>ν</w:t>
      </w:r>
      <w:r w:rsidRPr="00773B7A">
        <w:rPr>
          <w:rFonts w:ascii="Calibri" w:hAnsi="Calibri"/>
        </w:rPr>
        <w:t xml:space="preserve"> διάρκεια της Σχολής</w:t>
      </w:r>
      <w:r>
        <w:rPr>
          <w:rFonts w:ascii="Calibri" w:hAnsi="Calibri"/>
        </w:rPr>
        <w:t>.</w:t>
      </w:r>
      <w:r w:rsidRPr="00773B7A">
        <w:rPr>
          <w:rFonts w:ascii="Calibri" w:hAnsi="Calibri"/>
        </w:rPr>
        <w:t xml:space="preserve"> Ρητά ορίζεται ως πηγή χρηματοδότησης</w:t>
      </w:r>
      <w:r>
        <w:rPr>
          <w:rFonts w:ascii="Calibri" w:hAnsi="Calibri"/>
        </w:rPr>
        <w:t>,</w:t>
      </w:r>
      <w:r w:rsidRPr="00773B7A">
        <w:rPr>
          <w:rFonts w:ascii="Calibri" w:hAnsi="Calibri"/>
        </w:rPr>
        <w:t xml:space="preserve"> το Ταμείο Ανάκαμψης</w:t>
      </w:r>
      <w:r>
        <w:rPr>
          <w:rFonts w:ascii="Calibri" w:hAnsi="Calibri"/>
        </w:rPr>
        <w:t>,</w:t>
      </w:r>
      <w:r w:rsidRPr="00773B7A">
        <w:rPr>
          <w:rFonts w:ascii="Calibri" w:hAnsi="Calibri"/>
        </w:rPr>
        <w:t xml:space="preserve"> αποτυπώνοντας και τις πραγματικές στοχεύσεις που υπηρετούν οι αλλαγές συνολικά στη Δικαιοσύνη</w:t>
      </w:r>
      <w:r>
        <w:rPr>
          <w:rFonts w:ascii="Calibri" w:hAnsi="Calibri"/>
        </w:rPr>
        <w:t>, που αναφέρου</w:t>
      </w:r>
      <w:r w:rsidRPr="00773B7A">
        <w:rPr>
          <w:rFonts w:ascii="Calibri" w:hAnsi="Calibri"/>
        </w:rPr>
        <w:t>με και παραπάνω</w:t>
      </w:r>
      <w:r>
        <w:rPr>
          <w:rFonts w:ascii="Calibri" w:hAnsi="Calibri"/>
        </w:rPr>
        <w:t>.</w:t>
      </w:r>
    </w:p>
    <w:p w14:paraId="2538A170" w14:textId="77777777" w:rsidR="00E043BC" w:rsidRDefault="00E043BC" w:rsidP="005952F0">
      <w:pPr>
        <w:spacing w:line="276" w:lineRule="auto"/>
        <w:ind w:firstLine="720"/>
        <w:contextualSpacing/>
        <w:jc w:val="both"/>
        <w:rPr>
          <w:rFonts w:cs="Segoe UI"/>
          <w:color w:val="212529"/>
        </w:rPr>
      </w:pPr>
      <w:r w:rsidRPr="004B7560">
        <w:rPr>
          <w:rFonts w:cs="Segoe UI"/>
          <w:color w:val="212529"/>
        </w:rPr>
        <w:t>Διαμορφώνονται οι περαιτέρω προϋποθέσεις για την επέκταση της λογικής της πιλοτικής δίκης</w:t>
      </w:r>
      <w:r>
        <w:rPr>
          <w:rFonts w:cs="Segoe UI"/>
          <w:color w:val="212529"/>
        </w:rPr>
        <w:t>,</w:t>
      </w:r>
      <w:r w:rsidRPr="004B7560">
        <w:rPr>
          <w:rFonts w:cs="Segoe UI"/>
          <w:color w:val="212529"/>
        </w:rPr>
        <w:t xml:space="preserve"> όπως έχει ήδη γενικευτεί με τις τελευταίες αλλαγές στον </w:t>
      </w:r>
      <w:r>
        <w:rPr>
          <w:rFonts w:cs="Segoe UI"/>
          <w:color w:val="212529"/>
        </w:rPr>
        <w:t>Κ</w:t>
      </w:r>
      <w:r w:rsidRPr="004B7560">
        <w:rPr>
          <w:rFonts w:cs="Segoe UI"/>
          <w:color w:val="212529"/>
        </w:rPr>
        <w:t xml:space="preserve">ώδικα </w:t>
      </w:r>
      <w:r>
        <w:rPr>
          <w:rFonts w:cs="Segoe UI"/>
          <w:color w:val="212529"/>
        </w:rPr>
        <w:t>Π</w:t>
      </w:r>
      <w:r w:rsidRPr="004B7560">
        <w:rPr>
          <w:rFonts w:cs="Segoe UI"/>
          <w:color w:val="212529"/>
        </w:rPr>
        <w:t xml:space="preserve">ολιτικής </w:t>
      </w:r>
      <w:r>
        <w:rPr>
          <w:rFonts w:cs="Segoe UI"/>
          <w:color w:val="212529"/>
        </w:rPr>
        <w:t>Δ</w:t>
      </w:r>
      <w:r w:rsidRPr="004B7560">
        <w:rPr>
          <w:rFonts w:cs="Segoe UI"/>
          <w:color w:val="212529"/>
        </w:rPr>
        <w:t>ικονομίας</w:t>
      </w:r>
      <w:r>
        <w:rPr>
          <w:rFonts w:cs="Segoe UI"/>
          <w:color w:val="212529"/>
        </w:rPr>
        <w:t>. Δ</w:t>
      </w:r>
      <w:r w:rsidRPr="004B7560">
        <w:rPr>
          <w:rFonts w:cs="Segoe UI"/>
          <w:color w:val="212529"/>
        </w:rPr>
        <w:t>εν κατατείνει τελικά σε αυτό</w:t>
      </w:r>
      <w:r>
        <w:rPr>
          <w:rFonts w:cs="Segoe UI"/>
          <w:color w:val="212529"/>
        </w:rPr>
        <w:t>,</w:t>
      </w:r>
      <w:r w:rsidRPr="004B7560">
        <w:rPr>
          <w:rFonts w:cs="Segoe UI"/>
          <w:color w:val="212529"/>
        </w:rPr>
        <w:t xml:space="preserve"> όχι απλά η επιμόρφωση</w:t>
      </w:r>
      <w:r>
        <w:rPr>
          <w:rFonts w:cs="Segoe UI"/>
          <w:color w:val="212529"/>
        </w:rPr>
        <w:t xml:space="preserve">, ανασύρετε την αξιολόγηση, τη </w:t>
      </w:r>
      <w:r w:rsidRPr="004B7560">
        <w:rPr>
          <w:rFonts w:cs="Segoe UI"/>
          <w:color w:val="212529"/>
        </w:rPr>
        <w:t>συμμόρφωση</w:t>
      </w:r>
      <w:r>
        <w:rPr>
          <w:rFonts w:cs="Segoe UI"/>
          <w:color w:val="212529"/>
        </w:rPr>
        <w:t>,</w:t>
      </w:r>
      <w:r w:rsidRPr="004B7560">
        <w:rPr>
          <w:rFonts w:cs="Segoe UI"/>
          <w:color w:val="212529"/>
        </w:rPr>
        <w:t xml:space="preserve"> την κυρίαρχη νομική ερμηνεία στα κρίσιμα ζητήματα</w:t>
      </w:r>
      <w:r>
        <w:rPr>
          <w:rFonts w:cs="Segoe UI"/>
          <w:color w:val="212529"/>
        </w:rPr>
        <w:t>; Ω</w:t>
      </w:r>
      <w:r w:rsidRPr="004B7560">
        <w:rPr>
          <w:rFonts w:cs="Segoe UI"/>
          <w:color w:val="212529"/>
        </w:rPr>
        <w:t>στόσο δείχνει αν θέλετε και μια κατεύθυνση που θέλετε να δώσετε και στο</w:t>
      </w:r>
      <w:r w:rsidR="00B45F8A">
        <w:rPr>
          <w:rFonts w:cs="Segoe UI"/>
          <w:color w:val="212529"/>
        </w:rPr>
        <w:t>ν</w:t>
      </w:r>
      <w:r w:rsidRPr="004B7560">
        <w:rPr>
          <w:rFonts w:cs="Segoe UI"/>
          <w:color w:val="212529"/>
        </w:rPr>
        <w:t xml:space="preserve"> χαρακτήρα των επιμορφωτικών προγραμμάτων</w:t>
      </w:r>
      <w:r>
        <w:rPr>
          <w:rFonts w:cs="Segoe UI"/>
          <w:color w:val="212529"/>
        </w:rPr>
        <w:t>,</w:t>
      </w:r>
      <w:r w:rsidRPr="004B7560">
        <w:rPr>
          <w:rFonts w:cs="Segoe UI"/>
          <w:color w:val="212529"/>
        </w:rPr>
        <w:t xml:space="preserve"> σε αυτό που </w:t>
      </w:r>
      <w:r>
        <w:rPr>
          <w:rFonts w:cs="Segoe UI"/>
          <w:color w:val="212529"/>
        </w:rPr>
        <w:t xml:space="preserve">ιεραρχούσατε. </w:t>
      </w:r>
    </w:p>
    <w:p w14:paraId="0895FABE" w14:textId="77777777" w:rsidR="00E043BC" w:rsidRDefault="00E043BC" w:rsidP="005952F0">
      <w:pPr>
        <w:spacing w:line="276" w:lineRule="auto"/>
        <w:ind w:firstLine="720"/>
        <w:contextualSpacing/>
        <w:jc w:val="both"/>
        <w:rPr>
          <w:rFonts w:cs="Segoe UI"/>
          <w:color w:val="212529"/>
        </w:rPr>
      </w:pPr>
      <w:r>
        <w:rPr>
          <w:rFonts w:cs="Segoe UI"/>
          <w:color w:val="212529"/>
        </w:rPr>
        <w:t>Ι</w:t>
      </w:r>
      <w:r w:rsidRPr="004B7560">
        <w:rPr>
          <w:rFonts w:cs="Segoe UI"/>
          <w:color w:val="212529"/>
        </w:rPr>
        <w:t>διαίτερα για το άρθρο 40 που απασχόλησε σχετικά με τα τακτικά και έκτακτα προγράμματα επιμόρφωσης</w:t>
      </w:r>
      <w:r>
        <w:rPr>
          <w:rFonts w:cs="Segoe UI"/>
          <w:color w:val="212529"/>
        </w:rPr>
        <w:t>, π</w:t>
      </w:r>
      <w:r w:rsidRPr="004B7560">
        <w:rPr>
          <w:rFonts w:cs="Segoe UI"/>
          <w:color w:val="212529"/>
        </w:rPr>
        <w:t>αρά την αλλαγή που κάνατε επισημαίνουμε ακόμα τα εξής</w:t>
      </w:r>
      <w:r>
        <w:rPr>
          <w:rFonts w:cs="Segoe UI"/>
          <w:color w:val="212529"/>
        </w:rPr>
        <w:t>.</w:t>
      </w:r>
      <w:r w:rsidR="00B45F8A">
        <w:rPr>
          <w:rFonts w:cs="Segoe UI"/>
          <w:color w:val="212529"/>
        </w:rPr>
        <w:t xml:space="preserve"> Ε</w:t>
      </w:r>
      <w:r w:rsidRPr="004B7560">
        <w:rPr>
          <w:rFonts w:cs="Segoe UI"/>
          <w:color w:val="212529"/>
        </w:rPr>
        <w:t>ίναι χαρακτηριστικ</w:t>
      </w:r>
      <w:r>
        <w:rPr>
          <w:rFonts w:cs="Segoe UI"/>
          <w:color w:val="212529"/>
        </w:rPr>
        <w:t>οί</w:t>
      </w:r>
      <w:r w:rsidRPr="004B7560">
        <w:rPr>
          <w:rFonts w:cs="Segoe UI"/>
          <w:color w:val="212529"/>
        </w:rPr>
        <w:t xml:space="preserve"> και οι τέσσερις κύκλοι επιμόρφωσης που επιλέγονται</w:t>
      </w:r>
      <w:r>
        <w:rPr>
          <w:rFonts w:cs="Segoe UI"/>
          <w:color w:val="212529"/>
        </w:rPr>
        <w:t>.</w:t>
      </w:r>
    </w:p>
    <w:p w14:paraId="7CC0EF36" w14:textId="77777777" w:rsidR="00E043BC" w:rsidRDefault="00E043BC" w:rsidP="005952F0">
      <w:pPr>
        <w:spacing w:line="276" w:lineRule="auto"/>
        <w:ind w:firstLine="720"/>
        <w:contextualSpacing/>
        <w:jc w:val="both"/>
        <w:rPr>
          <w:rFonts w:cs="Segoe UI"/>
          <w:color w:val="212529"/>
        </w:rPr>
      </w:pPr>
      <w:r>
        <w:rPr>
          <w:rFonts w:cs="Segoe UI"/>
          <w:color w:val="212529"/>
        </w:rPr>
        <w:t>Ο</w:t>
      </w:r>
      <w:r w:rsidRPr="004B7560">
        <w:rPr>
          <w:rFonts w:cs="Segoe UI"/>
          <w:color w:val="212529"/>
        </w:rPr>
        <w:t xml:space="preserve"> πρώτος κύκλος για την οργάνωση της διοίκησης των δικαστηρίων</w:t>
      </w:r>
      <w:r>
        <w:rPr>
          <w:rFonts w:cs="Segoe UI"/>
          <w:color w:val="212529"/>
        </w:rPr>
        <w:t>,</w:t>
      </w:r>
      <w:r w:rsidRPr="004B7560">
        <w:rPr>
          <w:rFonts w:cs="Segoe UI"/>
          <w:color w:val="212529"/>
        </w:rPr>
        <w:t xml:space="preserve"> τη</w:t>
      </w:r>
      <w:r w:rsidR="00B45F8A">
        <w:rPr>
          <w:rFonts w:cs="Segoe UI"/>
          <w:color w:val="212529"/>
        </w:rPr>
        <w:t>ν</w:t>
      </w:r>
      <w:r w:rsidRPr="004B7560">
        <w:rPr>
          <w:rFonts w:cs="Segoe UI"/>
          <w:color w:val="212529"/>
        </w:rPr>
        <w:t xml:space="preserve"> δικαστική επικοινωνία</w:t>
      </w:r>
      <w:r>
        <w:rPr>
          <w:rFonts w:cs="Segoe UI"/>
          <w:color w:val="212529"/>
        </w:rPr>
        <w:t>,</w:t>
      </w:r>
      <w:r w:rsidRPr="004B7560">
        <w:rPr>
          <w:rFonts w:cs="Segoe UI"/>
          <w:color w:val="212529"/>
        </w:rPr>
        <w:t xml:space="preserve"> τη</w:t>
      </w:r>
      <w:r w:rsidR="00B45F8A">
        <w:rPr>
          <w:rFonts w:cs="Segoe UI"/>
          <w:color w:val="212529"/>
        </w:rPr>
        <w:t>ν</w:t>
      </w:r>
      <w:r w:rsidRPr="004B7560">
        <w:rPr>
          <w:rFonts w:cs="Segoe UI"/>
          <w:color w:val="212529"/>
        </w:rPr>
        <w:t xml:space="preserve"> δικαστική δεοντολογία </w:t>
      </w:r>
      <w:r>
        <w:rPr>
          <w:rFonts w:cs="Segoe UI"/>
          <w:color w:val="212529"/>
        </w:rPr>
        <w:t xml:space="preserve">μέσα </w:t>
      </w:r>
      <w:r w:rsidRPr="004B7560">
        <w:rPr>
          <w:rFonts w:cs="Segoe UI"/>
          <w:color w:val="212529"/>
        </w:rPr>
        <w:t>στην οποία εντάσσετ</w:t>
      </w:r>
      <w:r>
        <w:rPr>
          <w:rFonts w:cs="Segoe UI"/>
          <w:color w:val="212529"/>
        </w:rPr>
        <w:t>ε</w:t>
      </w:r>
      <w:r w:rsidRPr="004B7560">
        <w:rPr>
          <w:rFonts w:cs="Segoe UI"/>
          <w:color w:val="212529"/>
        </w:rPr>
        <w:t xml:space="preserve"> και το ζήτημα της ελευθερίας της έκφρασης του δικαστή</w:t>
      </w:r>
      <w:r>
        <w:rPr>
          <w:rFonts w:cs="Segoe UI"/>
          <w:color w:val="212529"/>
        </w:rPr>
        <w:t>,</w:t>
      </w:r>
      <w:r w:rsidRPr="004B7560">
        <w:rPr>
          <w:rFonts w:cs="Segoe UI"/>
          <w:color w:val="212529"/>
        </w:rPr>
        <w:t xml:space="preserve"> τη</w:t>
      </w:r>
      <w:r w:rsidR="00B45F8A">
        <w:rPr>
          <w:rFonts w:cs="Segoe UI"/>
          <w:color w:val="212529"/>
        </w:rPr>
        <w:t>ν</w:t>
      </w:r>
      <w:r w:rsidRPr="004B7560">
        <w:rPr>
          <w:rFonts w:cs="Segoe UI"/>
          <w:color w:val="212529"/>
        </w:rPr>
        <w:t xml:space="preserve"> μεθοδολογία του δικαστικού έργου και τη διαχείριση του χρόνου στην άσκηση των καθηκόντων του</w:t>
      </w:r>
      <w:r>
        <w:rPr>
          <w:rFonts w:cs="Segoe UI"/>
          <w:color w:val="212529"/>
        </w:rPr>
        <w:t>.</w:t>
      </w:r>
      <w:r w:rsidRPr="004B7560">
        <w:rPr>
          <w:rFonts w:cs="Segoe UI"/>
          <w:color w:val="212529"/>
        </w:rPr>
        <w:t xml:space="preserve"> </w:t>
      </w:r>
    </w:p>
    <w:p w14:paraId="10A5E08F" w14:textId="77777777" w:rsidR="00E043BC" w:rsidRDefault="00E043BC" w:rsidP="005952F0">
      <w:pPr>
        <w:spacing w:line="276" w:lineRule="auto"/>
        <w:ind w:firstLine="720"/>
        <w:contextualSpacing/>
        <w:jc w:val="both"/>
        <w:rPr>
          <w:rFonts w:cs="Segoe UI"/>
          <w:color w:val="212529"/>
        </w:rPr>
      </w:pPr>
      <w:r w:rsidRPr="004B7560">
        <w:rPr>
          <w:rFonts w:cs="Segoe UI"/>
          <w:color w:val="212529"/>
        </w:rPr>
        <w:t>Ο δεύτερος κύκλος αφορά το οικονομικό δίκαιο και ιδίως θέματα που αφορούν την ενέργεια</w:t>
      </w:r>
      <w:r>
        <w:rPr>
          <w:rFonts w:cs="Segoe UI"/>
          <w:color w:val="212529"/>
        </w:rPr>
        <w:t>,</w:t>
      </w:r>
      <w:r w:rsidRPr="004B7560">
        <w:rPr>
          <w:rFonts w:cs="Segoe UI"/>
          <w:color w:val="212529"/>
        </w:rPr>
        <w:t xml:space="preserve"> την κεφαλαιαγορά</w:t>
      </w:r>
      <w:r>
        <w:rPr>
          <w:rFonts w:cs="Segoe UI"/>
          <w:color w:val="212529"/>
        </w:rPr>
        <w:t>,</w:t>
      </w:r>
      <w:r w:rsidRPr="004B7560">
        <w:rPr>
          <w:rFonts w:cs="Segoe UI"/>
          <w:color w:val="212529"/>
        </w:rPr>
        <w:t xml:space="preserve"> τον ανταγωνισμό</w:t>
      </w:r>
      <w:r>
        <w:rPr>
          <w:rFonts w:cs="Segoe UI"/>
          <w:color w:val="212529"/>
        </w:rPr>
        <w:t>,</w:t>
      </w:r>
      <w:r w:rsidRPr="004B7560">
        <w:rPr>
          <w:rFonts w:cs="Segoe UI"/>
          <w:color w:val="212529"/>
        </w:rPr>
        <w:t xml:space="preserve"> την προστασία του καταναλωτή</w:t>
      </w:r>
      <w:r>
        <w:rPr>
          <w:rFonts w:cs="Segoe UI"/>
          <w:color w:val="212529"/>
        </w:rPr>
        <w:t>.</w:t>
      </w:r>
    </w:p>
    <w:p w14:paraId="46A47DD4" w14:textId="77777777" w:rsidR="00E043BC" w:rsidRDefault="00E043BC" w:rsidP="005952F0">
      <w:pPr>
        <w:spacing w:line="276" w:lineRule="auto"/>
        <w:ind w:firstLine="720"/>
        <w:contextualSpacing/>
        <w:jc w:val="both"/>
        <w:rPr>
          <w:rFonts w:cs="Segoe UI"/>
          <w:color w:val="212529"/>
        </w:rPr>
      </w:pPr>
      <w:r w:rsidRPr="004B7560">
        <w:rPr>
          <w:rFonts w:cs="Segoe UI"/>
          <w:color w:val="212529"/>
        </w:rPr>
        <w:t>Ο τρίτος κύκλος τη</w:t>
      </w:r>
      <w:r w:rsidR="00B45F8A">
        <w:rPr>
          <w:rFonts w:cs="Segoe UI"/>
          <w:color w:val="212529"/>
        </w:rPr>
        <w:t>ν</w:t>
      </w:r>
      <w:r w:rsidRPr="004B7560">
        <w:rPr>
          <w:rFonts w:cs="Segoe UI"/>
          <w:color w:val="212529"/>
        </w:rPr>
        <w:t xml:space="preserve"> νομική εμβάθυνση σε θεματικές ανάλογα με τον κλάδο της δικαιοσύνης που αφορούν</w:t>
      </w:r>
      <w:r>
        <w:rPr>
          <w:rFonts w:cs="Segoe UI"/>
          <w:color w:val="212529"/>
        </w:rPr>
        <w:t>.</w:t>
      </w:r>
    </w:p>
    <w:p w14:paraId="2F7C0A7A" w14:textId="77777777" w:rsidR="00E043BC" w:rsidRDefault="00E043BC" w:rsidP="005952F0">
      <w:pPr>
        <w:spacing w:line="276" w:lineRule="auto"/>
        <w:ind w:firstLine="720"/>
        <w:contextualSpacing/>
        <w:jc w:val="both"/>
        <w:rPr>
          <w:rFonts w:cs="Segoe UI"/>
          <w:color w:val="212529"/>
        </w:rPr>
      </w:pPr>
      <w:r>
        <w:rPr>
          <w:rFonts w:cs="Segoe UI"/>
          <w:color w:val="212529"/>
        </w:rPr>
        <w:t xml:space="preserve">Ο </w:t>
      </w:r>
      <w:r w:rsidRPr="004B7560">
        <w:rPr>
          <w:rFonts w:cs="Segoe UI"/>
          <w:color w:val="212529"/>
        </w:rPr>
        <w:t>τέταρτος κύκλος</w:t>
      </w:r>
      <w:r>
        <w:rPr>
          <w:rFonts w:cs="Segoe UI"/>
          <w:color w:val="212529"/>
        </w:rPr>
        <w:t xml:space="preserve">, </w:t>
      </w:r>
      <w:r w:rsidRPr="004B7560">
        <w:rPr>
          <w:rFonts w:cs="Segoe UI"/>
          <w:color w:val="212529"/>
        </w:rPr>
        <w:t xml:space="preserve">το δίκαιο της </w:t>
      </w:r>
      <w:r>
        <w:rPr>
          <w:rFonts w:cs="Segoe UI"/>
          <w:color w:val="212529"/>
        </w:rPr>
        <w:t>Ε</w:t>
      </w:r>
      <w:r w:rsidRPr="004B7560">
        <w:rPr>
          <w:rFonts w:cs="Segoe UI"/>
          <w:color w:val="212529"/>
        </w:rPr>
        <w:t xml:space="preserve">υρωπαϊκής </w:t>
      </w:r>
      <w:r>
        <w:rPr>
          <w:rFonts w:cs="Segoe UI"/>
          <w:color w:val="212529"/>
        </w:rPr>
        <w:t>Έ</w:t>
      </w:r>
      <w:r w:rsidRPr="004B7560">
        <w:rPr>
          <w:rFonts w:cs="Segoe UI"/>
          <w:color w:val="212529"/>
        </w:rPr>
        <w:t xml:space="preserve">νωσης και της </w:t>
      </w:r>
      <w:r>
        <w:rPr>
          <w:rFonts w:cs="Segoe UI"/>
          <w:color w:val="212529"/>
        </w:rPr>
        <w:t>Ε</w:t>
      </w:r>
      <w:r w:rsidRPr="004B7560">
        <w:rPr>
          <w:rFonts w:cs="Segoe UI"/>
          <w:color w:val="212529"/>
        </w:rPr>
        <w:t xml:space="preserve">υρωπαϊκής </w:t>
      </w:r>
      <w:r>
        <w:rPr>
          <w:rFonts w:cs="Segoe UI"/>
          <w:color w:val="212529"/>
        </w:rPr>
        <w:t>Σ</w:t>
      </w:r>
      <w:r w:rsidRPr="004B7560">
        <w:rPr>
          <w:rFonts w:cs="Segoe UI"/>
          <w:color w:val="212529"/>
        </w:rPr>
        <w:t xml:space="preserve">ύμβασης των </w:t>
      </w:r>
      <w:r>
        <w:rPr>
          <w:rFonts w:cs="Segoe UI"/>
          <w:color w:val="212529"/>
        </w:rPr>
        <w:t>Δ</w:t>
      </w:r>
      <w:r w:rsidRPr="004B7560">
        <w:rPr>
          <w:rFonts w:cs="Segoe UI"/>
          <w:color w:val="212529"/>
        </w:rPr>
        <w:t xml:space="preserve">ικαιωμάτων του </w:t>
      </w:r>
      <w:r>
        <w:rPr>
          <w:rFonts w:cs="Segoe UI"/>
          <w:color w:val="212529"/>
        </w:rPr>
        <w:t>Α</w:t>
      </w:r>
      <w:r w:rsidRPr="004B7560">
        <w:rPr>
          <w:rFonts w:cs="Segoe UI"/>
          <w:color w:val="212529"/>
        </w:rPr>
        <w:t>νθρώπου</w:t>
      </w:r>
      <w:r>
        <w:rPr>
          <w:rFonts w:cs="Segoe UI"/>
          <w:color w:val="212529"/>
        </w:rPr>
        <w:t>.</w:t>
      </w:r>
      <w:r w:rsidRPr="004B7560">
        <w:rPr>
          <w:rFonts w:cs="Segoe UI"/>
          <w:color w:val="212529"/>
        </w:rPr>
        <w:t xml:space="preserve"> </w:t>
      </w:r>
    </w:p>
    <w:p w14:paraId="44AAC9B4" w14:textId="77777777" w:rsidR="00E043BC" w:rsidRDefault="00E043BC" w:rsidP="005952F0">
      <w:pPr>
        <w:spacing w:line="276" w:lineRule="auto"/>
        <w:ind w:firstLine="720"/>
        <w:contextualSpacing/>
        <w:jc w:val="both"/>
        <w:rPr>
          <w:rFonts w:cs="Segoe UI"/>
          <w:color w:val="212529"/>
        </w:rPr>
      </w:pPr>
      <w:r w:rsidRPr="004B7560">
        <w:rPr>
          <w:rFonts w:cs="Segoe UI"/>
          <w:color w:val="212529"/>
        </w:rPr>
        <w:t>Πρόκειται για τομείς αντικειμένων αποκαλυπτικ</w:t>
      </w:r>
      <w:r>
        <w:rPr>
          <w:rFonts w:cs="Segoe UI"/>
          <w:color w:val="212529"/>
        </w:rPr>
        <w:t>ούς</w:t>
      </w:r>
      <w:r w:rsidRPr="004B7560">
        <w:rPr>
          <w:rFonts w:cs="Segoe UI"/>
          <w:color w:val="212529"/>
        </w:rPr>
        <w:t xml:space="preserve"> πραγματικά για το τι σας ενδιαφέρει να προωθήσετε με τις νέες αλλαγές στη </w:t>
      </w:r>
      <w:r>
        <w:rPr>
          <w:rFonts w:cs="Segoe UI"/>
          <w:color w:val="212529"/>
        </w:rPr>
        <w:t>Σ</w:t>
      </w:r>
      <w:r w:rsidRPr="004B7560">
        <w:rPr>
          <w:rFonts w:cs="Segoe UI"/>
          <w:color w:val="212529"/>
        </w:rPr>
        <w:t xml:space="preserve">χολή </w:t>
      </w:r>
      <w:r>
        <w:rPr>
          <w:rFonts w:cs="Segoe UI"/>
          <w:color w:val="212529"/>
        </w:rPr>
        <w:t>Δ</w:t>
      </w:r>
      <w:r w:rsidRPr="004B7560">
        <w:rPr>
          <w:rFonts w:cs="Segoe UI"/>
          <w:color w:val="212529"/>
        </w:rPr>
        <w:t>ικαστών</w:t>
      </w:r>
      <w:r>
        <w:rPr>
          <w:rFonts w:cs="Segoe UI"/>
          <w:color w:val="212529"/>
        </w:rPr>
        <w:t>,</w:t>
      </w:r>
      <w:r w:rsidRPr="004B7560">
        <w:rPr>
          <w:rFonts w:cs="Segoe UI"/>
          <w:color w:val="212529"/>
        </w:rPr>
        <w:t xml:space="preserve"> όπως η βελτίωση της διοίκησης και οργάνωσης των δικαστηρίων</w:t>
      </w:r>
      <w:r>
        <w:rPr>
          <w:rFonts w:cs="Segoe UI"/>
          <w:color w:val="212529"/>
        </w:rPr>
        <w:t>,</w:t>
      </w:r>
      <w:r w:rsidRPr="004B7560">
        <w:rPr>
          <w:rFonts w:cs="Segoe UI"/>
          <w:color w:val="212529"/>
        </w:rPr>
        <w:t xml:space="preserve"> ως ανάγκη για να προχωρήσουν</w:t>
      </w:r>
      <w:r>
        <w:rPr>
          <w:rFonts w:cs="Segoe UI"/>
          <w:color w:val="212529"/>
        </w:rPr>
        <w:t xml:space="preserve"> οι συνολικότερες για την αστική αλλαγές στη απονομή της δικαιοσύνης,</w:t>
      </w:r>
      <w:r w:rsidRPr="004B7560">
        <w:rPr>
          <w:rFonts w:cs="Segoe UI"/>
          <w:color w:val="212529"/>
        </w:rPr>
        <w:t xml:space="preserve"> με κριτήρια αν θέλετε που προσιδιάζουν περισσότερο σε διοίκηση επιχειρήσεων και όχι δικαστηρίων</w:t>
      </w:r>
      <w:r>
        <w:rPr>
          <w:rFonts w:cs="Segoe UI"/>
          <w:color w:val="212529"/>
        </w:rPr>
        <w:t xml:space="preserve">. </w:t>
      </w:r>
      <w:r w:rsidRPr="004B7560">
        <w:rPr>
          <w:rFonts w:cs="Segoe UI"/>
          <w:color w:val="212529"/>
        </w:rPr>
        <w:t>Δίνετ</w:t>
      </w:r>
      <w:r>
        <w:rPr>
          <w:rFonts w:cs="Segoe UI"/>
          <w:color w:val="212529"/>
        </w:rPr>
        <w:t>ε</w:t>
      </w:r>
      <w:r w:rsidRPr="004B7560">
        <w:rPr>
          <w:rFonts w:cs="Segoe UI"/>
          <w:color w:val="212529"/>
        </w:rPr>
        <w:t xml:space="preserve"> ιδιαίτερη έμφαση στο οικονομικό δίκαιο</w:t>
      </w:r>
      <w:r>
        <w:rPr>
          <w:rFonts w:cs="Segoe UI"/>
          <w:color w:val="212529"/>
        </w:rPr>
        <w:t>, την Κ</w:t>
      </w:r>
      <w:r w:rsidRPr="004B7560">
        <w:rPr>
          <w:rFonts w:cs="Segoe UI"/>
          <w:color w:val="212529"/>
        </w:rPr>
        <w:t>εφαλαιαγορά</w:t>
      </w:r>
      <w:r>
        <w:rPr>
          <w:rFonts w:cs="Segoe UI"/>
          <w:color w:val="212529"/>
        </w:rPr>
        <w:t>,</w:t>
      </w:r>
      <w:r w:rsidRPr="004B7560">
        <w:rPr>
          <w:rFonts w:cs="Segoe UI"/>
          <w:color w:val="212529"/>
        </w:rPr>
        <w:t xml:space="preserve"> την ενέργεια </w:t>
      </w:r>
      <w:r>
        <w:rPr>
          <w:rFonts w:cs="Segoe UI"/>
          <w:color w:val="212529"/>
        </w:rPr>
        <w:t>κ.λπ.</w:t>
      </w:r>
      <w:r w:rsidRPr="004B7560">
        <w:rPr>
          <w:rFonts w:cs="Segoe UI"/>
          <w:color w:val="212529"/>
        </w:rPr>
        <w:t xml:space="preserve"> που εκφράζουν τη στρατηγική της αστικής τάξης στο να προχωρήσουν νέες μεγάλες επενδύσεις στη χώρα</w:t>
      </w:r>
      <w:r>
        <w:rPr>
          <w:rFonts w:cs="Segoe UI"/>
          <w:color w:val="212529"/>
        </w:rPr>
        <w:t>,</w:t>
      </w:r>
      <w:r w:rsidRPr="004B7560">
        <w:rPr>
          <w:rFonts w:cs="Segoe UI"/>
          <w:color w:val="212529"/>
        </w:rPr>
        <w:t xml:space="preserve"> ιδιαίτερα σε τομείς πράσινης ανάπτυξης</w:t>
      </w:r>
      <w:r>
        <w:rPr>
          <w:rFonts w:cs="Segoe UI"/>
          <w:color w:val="212529"/>
        </w:rPr>
        <w:t>. Η</w:t>
      </w:r>
      <w:r w:rsidRPr="004B7560">
        <w:rPr>
          <w:rFonts w:cs="Segoe UI"/>
          <w:color w:val="212529"/>
        </w:rPr>
        <w:t xml:space="preserve"> εμβάθυνση στο δίκαιο της </w:t>
      </w:r>
      <w:r>
        <w:rPr>
          <w:rFonts w:cs="Segoe UI"/>
          <w:color w:val="212529"/>
        </w:rPr>
        <w:t>Ε</w:t>
      </w:r>
      <w:r w:rsidRPr="004B7560">
        <w:rPr>
          <w:rFonts w:cs="Segoe UI"/>
          <w:color w:val="212529"/>
        </w:rPr>
        <w:t xml:space="preserve">υρωπαϊκής </w:t>
      </w:r>
      <w:r>
        <w:rPr>
          <w:rFonts w:cs="Segoe UI"/>
          <w:color w:val="212529"/>
        </w:rPr>
        <w:t>Έ</w:t>
      </w:r>
      <w:r w:rsidRPr="004B7560">
        <w:rPr>
          <w:rFonts w:cs="Segoe UI"/>
          <w:color w:val="212529"/>
        </w:rPr>
        <w:t>νωσης από όπου και</w:t>
      </w:r>
      <w:r>
        <w:rPr>
          <w:rFonts w:cs="Segoe UI"/>
          <w:color w:val="212529"/>
        </w:rPr>
        <w:t xml:space="preserve"> δίνονται και οι</w:t>
      </w:r>
      <w:r w:rsidRPr="004B7560">
        <w:rPr>
          <w:rFonts w:cs="Segoe UI"/>
          <w:color w:val="212529"/>
        </w:rPr>
        <w:t xml:space="preserve"> κεντρικές κατευθύνσεις</w:t>
      </w:r>
      <w:r>
        <w:rPr>
          <w:rFonts w:cs="Segoe UI"/>
          <w:color w:val="212529"/>
        </w:rPr>
        <w:t>.</w:t>
      </w:r>
    </w:p>
    <w:p w14:paraId="6708E0FF" w14:textId="77777777" w:rsidR="00E043BC" w:rsidRDefault="00E043BC" w:rsidP="005952F0">
      <w:pPr>
        <w:spacing w:line="276" w:lineRule="auto"/>
        <w:ind w:firstLine="720"/>
        <w:contextualSpacing/>
        <w:jc w:val="both"/>
        <w:rPr>
          <w:rFonts w:cs="Segoe UI"/>
          <w:color w:val="212529"/>
        </w:rPr>
      </w:pPr>
      <w:r>
        <w:rPr>
          <w:rFonts w:cs="Segoe UI"/>
          <w:color w:val="212529"/>
        </w:rPr>
        <w:t xml:space="preserve">Η </w:t>
      </w:r>
      <w:r w:rsidRPr="004B7560">
        <w:rPr>
          <w:rFonts w:cs="Segoe UI"/>
          <w:color w:val="212529"/>
        </w:rPr>
        <w:t>συμμετοχή στα προγράμματα αυτά είναι υποχρεωτική ετησίως και με συγκεκριμένους τομείς επιμόρφωσης και οι δικαστές θα πρέπει να συμπληρώνουν όλους τους κύκλους</w:t>
      </w:r>
      <w:r>
        <w:rPr>
          <w:rFonts w:cs="Segoe UI"/>
          <w:color w:val="212529"/>
        </w:rPr>
        <w:t>,</w:t>
      </w:r>
      <w:r w:rsidRPr="004B7560">
        <w:rPr>
          <w:rFonts w:cs="Segoe UI"/>
          <w:color w:val="212529"/>
        </w:rPr>
        <w:t xml:space="preserve"> τουλάχιστον μια φορά το ανώτερο έως οκτώ έτη</w:t>
      </w:r>
      <w:r>
        <w:rPr>
          <w:rFonts w:cs="Segoe UI"/>
          <w:color w:val="212529"/>
        </w:rPr>
        <w:t>.</w:t>
      </w:r>
    </w:p>
    <w:p w14:paraId="5AAC71F9" w14:textId="77777777" w:rsidR="00E043BC" w:rsidRDefault="00E043BC" w:rsidP="005952F0">
      <w:pPr>
        <w:spacing w:line="276" w:lineRule="auto"/>
        <w:ind w:firstLine="720"/>
        <w:contextualSpacing/>
        <w:jc w:val="both"/>
        <w:rPr>
          <w:rFonts w:cs="Segoe UI"/>
          <w:color w:val="212529"/>
        </w:rPr>
      </w:pPr>
      <w:r>
        <w:rPr>
          <w:rFonts w:cs="Segoe UI"/>
          <w:color w:val="212529"/>
        </w:rPr>
        <w:t xml:space="preserve">Αν καταλαβαίνω αποσύρατε και το </w:t>
      </w:r>
      <w:r w:rsidRPr="004B7560">
        <w:rPr>
          <w:rFonts w:cs="Segoe UI"/>
          <w:color w:val="212529"/>
        </w:rPr>
        <w:t xml:space="preserve">70% που θα </w:t>
      </w:r>
      <w:r>
        <w:rPr>
          <w:rFonts w:cs="Segoe UI"/>
          <w:color w:val="212529"/>
        </w:rPr>
        <w:t xml:space="preserve">πρέπει </w:t>
      </w:r>
      <w:r w:rsidRPr="004B7560">
        <w:rPr>
          <w:rFonts w:cs="Segoe UI"/>
          <w:color w:val="212529"/>
        </w:rPr>
        <w:t xml:space="preserve">να λαμβάνουν ως αποτέλεσμα για την </w:t>
      </w:r>
      <w:r>
        <w:rPr>
          <w:rFonts w:cs="Segoe UI"/>
          <w:color w:val="212529"/>
        </w:rPr>
        <w:t xml:space="preserve">ευδόκιμη </w:t>
      </w:r>
      <w:r w:rsidRPr="004B7560">
        <w:rPr>
          <w:rFonts w:cs="Segoe UI"/>
          <w:color w:val="212529"/>
        </w:rPr>
        <w:t>παρακολούθηση</w:t>
      </w:r>
      <w:r>
        <w:rPr>
          <w:rFonts w:cs="Segoe UI"/>
          <w:color w:val="212529"/>
        </w:rPr>
        <w:t>.</w:t>
      </w:r>
      <w:r w:rsidRPr="004B7560">
        <w:rPr>
          <w:rFonts w:cs="Segoe UI"/>
          <w:color w:val="212529"/>
        </w:rPr>
        <w:t xml:space="preserve"> Ωστόσο</w:t>
      </w:r>
      <w:r>
        <w:rPr>
          <w:rFonts w:cs="Segoe UI"/>
          <w:color w:val="212529"/>
        </w:rPr>
        <w:t>,</w:t>
      </w:r>
      <w:r w:rsidRPr="004B7560">
        <w:rPr>
          <w:rFonts w:cs="Segoe UI"/>
          <w:color w:val="212529"/>
        </w:rPr>
        <w:t xml:space="preserve"> ακόμα και </w:t>
      </w:r>
      <w:r>
        <w:rPr>
          <w:rFonts w:cs="Segoe UI"/>
          <w:color w:val="212529"/>
        </w:rPr>
        <w:t xml:space="preserve">κάτω από τη </w:t>
      </w:r>
      <w:r w:rsidRPr="004B7560">
        <w:rPr>
          <w:rFonts w:cs="Segoe UI"/>
          <w:color w:val="212529"/>
        </w:rPr>
        <w:t>γενική αποδοκιμασία από τις δικαστικές ενώσεις</w:t>
      </w:r>
      <w:r>
        <w:rPr>
          <w:rFonts w:cs="Segoe UI"/>
          <w:color w:val="212529"/>
        </w:rPr>
        <w:t>,</w:t>
      </w:r>
      <w:r w:rsidRPr="004B7560">
        <w:rPr>
          <w:rFonts w:cs="Segoe UI"/>
          <w:color w:val="212529"/>
        </w:rPr>
        <w:t xml:space="preserve"> ακόμα και με την απόφαση που βγήκε από την </w:t>
      </w:r>
      <w:r>
        <w:rPr>
          <w:rFonts w:cs="Segoe UI"/>
          <w:color w:val="212529"/>
        </w:rPr>
        <w:t>Ο</w:t>
      </w:r>
      <w:r w:rsidRPr="004B7560">
        <w:rPr>
          <w:rFonts w:cs="Segoe UI"/>
          <w:color w:val="212529"/>
        </w:rPr>
        <w:t xml:space="preserve">λομέλεια του </w:t>
      </w:r>
      <w:r>
        <w:rPr>
          <w:rFonts w:cs="Segoe UI"/>
          <w:color w:val="212529"/>
        </w:rPr>
        <w:t>Σ</w:t>
      </w:r>
      <w:r w:rsidRPr="004B7560">
        <w:rPr>
          <w:rFonts w:cs="Segoe UI"/>
          <w:color w:val="212529"/>
        </w:rPr>
        <w:t xml:space="preserve">υμβουλίου της </w:t>
      </w:r>
      <w:r>
        <w:rPr>
          <w:rFonts w:cs="Segoe UI"/>
          <w:color w:val="212529"/>
        </w:rPr>
        <w:t>Ε</w:t>
      </w:r>
      <w:r w:rsidRPr="004B7560">
        <w:rPr>
          <w:rFonts w:cs="Segoe UI"/>
          <w:color w:val="212529"/>
        </w:rPr>
        <w:t>πικρατείας</w:t>
      </w:r>
      <w:r>
        <w:rPr>
          <w:rFonts w:cs="Segoe UI"/>
          <w:color w:val="212529"/>
        </w:rPr>
        <w:t>,</w:t>
      </w:r>
      <w:r w:rsidRPr="004B7560">
        <w:rPr>
          <w:rFonts w:cs="Segoe UI"/>
          <w:color w:val="212529"/>
        </w:rPr>
        <w:t xml:space="preserve"> </w:t>
      </w:r>
      <w:r>
        <w:rPr>
          <w:rFonts w:cs="Segoe UI"/>
          <w:color w:val="212529"/>
        </w:rPr>
        <w:t xml:space="preserve">θεωρούμε ότι </w:t>
      </w:r>
      <w:r w:rsidRPr="004B7560">
        <w:rPr>
          <w:rFonts w:cs="Segoe UI"/>
          <w:color w:val="212529"/>
        </w:rPr>
        <w:t>επιχειρείτ</w:t>
      </w:r>
      <w:r>
        <w:rPr>
          <w:rFonts w:cs="Segoe UI"/>
          <w:color w:val="212529"/>
        </w:rPr>
        <w:t>ε</w:t>
      </w:r>
      <w:r w:rsidRPr="004B7560">
        <w:rPr>
          <w:rFonts w:cs="Segoe UI"/>
          <w:color w:val="212529"/>
        </w:rPr>
        <w:t xml:space="preserve"> και εύλογα να κατευνάσε</w:t>
      </w:r>
      <w:r>
        <w:rPr>
          <w:rFonts w:cs="Segoe UI"/>
          <w:color w:val="212529"/>
        </w:rPr>
        <w:t>τε</w:t>
      </w:r>
      <w:r w:rsidRPr="004B7560">
        <w:rPr>
          <w:rFonts w:cs="Segoe UI"/>
          <w:color w:val="212529"/>
        </w:rPr>
        <w:t xml:space="preserve"> τις αντιδράσεις υποχωρώντας</w:t>
      </w:r>
      <w:r>
        <w:rPr>
          <w:rFonts w:cs="Segoe UI"/>
          <w:color w:val="212529"/>
        </w:rPr>
        <w:t>, δεν</w:t>
      </w:r>
      <w:r w:rsidRPr="004B7560">
        <w:rPr>
          <w:rFonts w:cs="Segoe UI"/>
          <w:color w:val="212529"/>
        </w:rPr>
        <w:t xml:space="preserve"> ξέρουμε εάν είναι και οριστικά η προσωρινά</w:t>
      </w:r>
      <w:r>
        <w:rPr>
          <w:rFonts w:cs="Segoe UI"/>
          <w:color w:val="212529"/>
        </w:rPr>
        <w:t>,</w:t>
      </w:r>
      <w:r w:rsidRPr="004B7560">
        <w:rPr>
          <w:rFonts w:cs="Segoe UI"/>
          <w:color w:val="212529"/>
        </w:rPr>
        <w:t xml:space="preserve"> από τη διάταξη που αφορά τη βαθμολόγηση και την εισαγωγή της βαθμολόγηση</w:t>
      </w:r>
      <w:r>
        <w:rPr>
          <w:rFonts w:cs="Segoe UI"/>
          <w:color w:val="212529"/>
        </w:rPr>
        <w:t>ς</w:t>
      </w:r>
      <w:r w:rsidRPr="004B7560">
        <w:rPr>
          <w:rFonts w:cs="Segoe UI"/>
          <w:color w:val="212529"/>
        </w:rPr>
        <w:t xml:space="preserve"> στον οικείο υπηρεσιακό φάκελο</w:t>
      </w:r>
      <w:r>
        <w:rPr>
          <w:rFonts w:cs="Segoe UI"/>
          <w:color w:val="212529"/>
        </w:rPr>
        <w:t>,</w:t>
      </w:r>
      <w:r w:rsidRPr="004B7560">
        <w:rPr>
          <w:rFonts w:cs="Segoe UI"/>
          <w:color w:val="212529"/>
        </w:rPr>
        <w:t xml:space="preserve"> ως στοιχείο αξιολόγησης και ενδεχομένως και στη συνέχεια στοιχείο που θα </w:t>
      </w:r>
      <w:proofErr w:type="spellStart"/>
      <w:r w:rsidRPr="004B7560">
        <w:rPr>
          <w:rFonts w:cs="Segoe UI"/>
          <w:color w:val="212529"/>
        </w:rPr>
        <w:t>προσμετρηθεί</w:t>
      </w:r>
      <w:proofErr w:type="spellEnd"/>
      <w:r w:rsidRPr="004B7560">
        <w:rPr>
          <w:rFonts w:cs="Segoe UI"/>
          <w:color w:val="212529"/>
        </w:rPr>
        <w:t xml:space="preserve"> για την βαθμολογική εξέλιξη των δικαστών</w:t>
      </w:r>
      <w:r>
        <w:rPr>
          <w:rFonts w:cs="Segoe UI"/>
          <w:color w:val="212529"/>
        </w:rPr>
        <w:t>.</w:t>
      </w:r>
      <w:r w:rsidRPr="004B7560">
        <w:rPr>
          <w:rFonts w:cs="Segoe UI"/>
          <w:color w:val="212529"/>
        </w:rPr>
        <w:t xml:space="preserve"> </w:t>
      </w:r>
    </w:p>
    <w:p w14:paraId="249D4768" w14:textId="77777777" w:rsidR="00E043BC" w:rsidRDefault="00E043BC" w:rsidP="005952F0">
      <w:pPr>
        <w:spacing w:line="276" w:lineRule="auto"/>
        <w:ind w:firstLine="720"/>
        <w:contextualSpacing/>
        <w:jc w:val="both"/>
        <w:rPr>
          <w:rFonts w:cs="Segoe UI"/>
          <w:color w:val="212529"/>
        </w:rPr>
      </w:pPr>
      <w:r w:rsidRPr="004B7560">
        <w:rPr>
          <w:rFonts w:cs="Segoe UI"/>
          <w:color w:val="212529"/>
        </w:rPr>
        <w:t>Ωστόσο</w:t>
      </w:r>
      <w:r>
        <w:rPr>
          <w:rFonts w:cs="Segoe UI"/>
          <w:color w:val="212529"/>
        </w:rPr>
        <w:t>,</w:t>
      </w:r>
      <w:r w:rsidRPr="004B7560">
        <w:rPr>
          <w:rFonts w:cs="Segoe UI"/>
          <w:color w:val="212529"/>
        </w:rPr>
        <w:t xml:space="preserve"> θεωρούμε ότι το κυρίαρχο </w:t>
      </w:r>
      <w:r>
        <w:rPr>
          <w:rFonts w:cs="Segoe UI"/>
          <w:color w:val="212529"/>
        </w:rPr>
        <w:t xml:space="preserve">και </w:t>
      </w:r>
      <w:r w:rsidRPr="004B7560">
        <w:rPr>
          <w:rFonts w:cs="Segoe UI"/>
          <w:color w:val="212529"/>
        </w:rPr>
        <w:t xml:space="preserve">η ουσία αυτών των επιμορφωτικών σεμιναρίων και </w:t>
      </w:r>
      <w:r>
        <w:rPr>
          <w:rFonts w:cs="Segoe UI"/>
          <w:color w:val="212529"/>
        </w:rPr>
        <w:t xml:space="preserve">ο τρόπος </w:t>
      </w:r>
      <w:r w:rsidRPr="004B7560">
        <w:rPr>
          <w:rFonts w:cs="Segoe UI"/>
          <w:color w:val="212529"/>
        </w:rPr>
        <w:t>που επιχειρήθηκ</w:t>
      </w:r>
      <w:r>
        <w:rPr>
          <w:rFonts w:cs="Segoe UI"/>
          <w:color w:val="212529"/>
        </w:rPr>
        <w:t xml:space="preserve">ε </w:t>
      </w:r>
      <w:r w:rsidRPr="004B7560">
        <w:rPr>
          <w:rFonts w:cs="Segoe UI"/>
          <w:color w:val="212529"/>
        </w:rPr>
        <w:t xml:space="preserve">να εισαχθούν με τη λογική της αξιολόγησης έχει να κάνει με την προσπάθεια που επιχειρείται να επιβληθεί </w:t>
      </w:r>
      <w:r>
        <w:rPr>
          <w:rFonts w:cs="Segoe UI"/>
          <w:color w:val="212529"/>
        </w:rPr>
        <w:t xml:space="preserve">στο </w:t>
      </w:r>
      <w:r w:rsidRPr="004B7560">
        <w:rPr>
          <w:rFonts w:cs="Segoe UI"/>
          <w:color w:val="212529"/>
        </w:rPr>
        <w:t xml:space="preserve">να επιβάλλεται και να εμπεδώνεται σε όλα τα επίπεδα η κυρίαρχη νομική ερμηνεία σε όλα τα θέματα και μάλιστα </w:t>
      </w:r>
      <w:r w:rsidRPr="004B7560">
        <w:rPr>
          <w:rFonts w:cs="Segoe UI"/>
          <w:color w:val="212529"/>
        </w:rPr>
        <w:lastRenderedPageBreak/>
        <w:t>ιδιαίτερα στα ζητήματα αυτά που περιλαμβάνονται στους κύκλους των συγκεκριμένων επιμορφωτικών σεμιναρίων στα οποία αναπτύσσεται μεγάλη διαπάλη</w:t>
      </w:r>
      <w:r>
        <w:rPr>
          <w:rFonts w:cs="Segoe UI"/>
          <w:color w:val="212529"/>
        </w:rPr>
        <w:t>,</w:t>
      </w:r>
      <w:r w:rsidRPr="004B7560">
        <w:rPr>
          <w:rFonts w:cs="Segoe UI"/>
          <w:color w:val="212529"/>
        </w:rPr>
        <w:t xml:space="preserve"> τόσο για παράδειγμα </w:t>
      </w:r>
      <w:r>
        <w:rPr>
          <w:rFonts w:cs="Segoe UI"/>
          <w:color w:val="212529"/>
        </w:rPr>
        <w:t xml:space="preserve">της διοίκησης </w:t>
      </w:r>
      <w:r w:rsidRPr="004B7560">
        <w:rPr>
          <w:rFonts w:cs="Segoe UI"/>
          <w:color w:val="212529"/>
        </w:rPr>
        <w:t>των δικαστηρίων</w:t>
      </w:r>
      <w:r>
        <w:rPr>
          <w:rFonts w:cs="Segoe UI"/>
          <w:color w:val="212529"/>
        </w:rPr>
        <w:t>,</w:t>
      </w:r>
      <w:r w:rsidRPr="004B7560">
        <w:rPr>
          <w:rFonts w:cs="Segoe UI"/>
          <w:color w:val="212529"/>
        </w:rPr>
        <w:t xml:space="preserve"> για τα όρια της ελευθερίας του λόγου του δικαστή κ</w:t>
      </w:r>
      <w:r>
        <w:rPr>
          <w:rFonts w:cs="Segoe UI"/>
          <w:color w:val="212529"/>
        </w:rPr>
        <w:t>.λπ.</w:t>
      </w:r>
      <w:r w:rsidRPr="004B7560">
        <w:rPr>
          <w:rFonts w:cs="Segoe UI"/>
          <w:color w:val="212529"/>
        </w:rPr>
        <w:t xml:space="preserve"> και φυσικά δεν επιδέχονται μίας και μοναδικής ερμηνείας</w:t>
      </w:r>
      <w:r>
        <w:rPr>
          <w:rFonts w:cs="Segoe UI"/>
          <w:color w:val="212529"/>
        </w:rPr>
        <w:t>,</w:t>
      </w:r>
      <w:r w:rsidRPr="004B7560">
        <w:rPr>
          <w:rFonts w:cs="Segoe UI"/>
          <w:color w:val="212529"/>
        </w:rPr>
        <w:t xml:space="preserve"> πόσ</w:t>
      </w:r>
      <w:r>
        <w:rPr>
          <w:rFonts w:cs="Segoe UI"/>
          <w:color w:val="212529"/>
        </w:rPr>
        <w:t>ο</w:t>
      </w:r>
      <w:r w:rsidRPr="004B7560">
        <w:rPr>
          <w:rFonts w:cs="Segoe UI"/>
          <w:color w:val="212529"/>
        </w:rPr>
        <w:t xml:space="preserve"> μάλλον όταν ακόμα και για τα πιο κλασικά νομικά θέματα</w:t>
      </w:r>
      <w:r>
        <w:rPr>
          <w:rFonts w:cs="Segoe UI"/>
          <w:color w:val="212529"/>
        </w:rPr>
        <w:t xml:space="preserve"> δ</w:t>
      </w:r>
      <w:r w:rsidRPr="004B7560">
        <w:rPr>
          <w:rFonts w:cs="Segoe UI"/>
          <w:color w:val="212529"/>
        </w:rPr>
        <w:t>εν υποστηρίζεται αυτό</w:t>
      </w:r>
      <w:r>
        <w:rPr>
          <w:rFonts w:cs="Segoe UI"/>
          <w:color w:val="212529"/>
        </w:rPr>
        <w:t>.</w:t>
      </w:r>
    </w:p>
    <w:p w14:paraId="40C9347A" w14:textId="77777777" w:rsidR="00E043BC" w:rsidRPr="004B7560" w:rsidRDefault="00E043BC" w:rsidP="005952F0">
      <w:pPr>
        <w:spacing w:line="276" w:lineRule="auto"/>
        <w:ind w:firstLine="720"/>
        <w:contextualSpacing/>
        <w:jc w:val="both"/>
        <w:rPr>
          <w:b/>
        </w:rPr>
      </w:pPr>
      <w:r>
        <w:rPr>
          <w:rFonts w:cs="Segoe UI"/>
          <w:color w:val="212529"/>
        </w:rPr>
        <w:t>Α</w:t>
      </w:r>
      <w:r w:rsidRPr="004B7560">
        <w:rPr>
          <w:rFonts w:cs="Segoe UI"/>
          <w:color w:val="212529"/>
        </w:rPr>
        <w:t>ποδεικνύεται</w:t>
      </w:r>
      <w:r>
        <w:rPr>
          <w:rFonts w:cs="Segoe UI"/>
          <w:color w:val="212529"/>
        </w:rPr>
        <w:t>,</w:t>
      </w:r>
      <w:r w:rsidRPr="004B7560">
        <w:rPr>
          <w:rFonts w:cs="Segoe UI"/>
          <w:color w:val="212529"/>
        </w:rPr>
        <w:t xml:space="preserve"> αν θέλετε</w:t>
      </w:r>
      <w:r>
        <w:rPr>
          <w:rFonts w:cs="Segoe UI"/>
          <w:color w:val="212529"/>
        </w:rPr>
        <w:t>,</w:t>
      </w:r>
      <w:r w:rsidRPr="004B7560">
        <w:rPr>
          <w:rFonts w:cs="Segoe UI"/>
          <w:color w:val="212529"/>
        </w:rPr>
        <w:t xml:space="preserve"> μέσα από την προσπάθεια αυτή που κάνατε ότι ακόμα και </w:t>
      </w:r>
      <w:r>
        <w:rPr>
          <w:rFonts w:cs="Segoe UI"/>
          <w:color w:val="212529"/>
        </w:rPr>
        <w:t xml:space="preserve">με </w:t>
      </w:r>
      <w:r w:rsidRPr="004B7560">
        <w:rPr>
          <w:rFonts w:cs="Segoe UI"/>
          <w:color w:val="212529"/>
        </w:rPr>
        <w:t xml:space="preserve">τη λογική του αστικού </w:t>
      </w:r>
      <w:r>
        <w:rPr>
          <w:rFonts w:cs="Segoe UI"/>
          <w:color w:val="212529"/>
        </w:rPr>
        <w:t>Σ</w:t>
      </w:r>
      <w:r w:rsidRPr="004B7560">
        <w:rPr>
          <w:rFonts w:cs="Segoe UI"/>
          <w:color w:val="212529"/>
        </w:rPr>
        <w:t>υντάγματος</w:t>
      </w:r>
      <w:r>
        <w:rPr>
          <w:rFonts w:cs="Segoe UI"/>
          <w:color w:val="212529"/>
        </w:rPr>
        <w:t xml:space="preserve"> για την υποτιθέμενη δικαστική </w:t>
      </w:r>
      <w:r w:rsidRPr="004B7560">
        <w:rPr>
          <w:rFonts w:cs="Segoe UI"/>
          <w:color w:val="212529"/>
        </w:rPr>
        <w:t>ανεξαρτησία δεν την λαμβάνε</w:t>
      </w:r>
      <w:r>
        <w:rPr>
          <w:rFonts w:cs="Segoe UI"/>
          <w:color w:val="212529"/>
        </w:rPr>
        <w:t>τε</w:t>
      </w:r>
      <w:r w:rsidRPr="004B7560">
        <w:rPr>
          <w:rFonts w:cs="Segoe UI"/>
          <w:color w:val="212529"/>
        </w:rPr>
        <w:t xml:space="preserve"> υπόψη όταν πραγματικά επιδιώκετε</w:t>
      </w:r>
      <w:r>
        <w:rPr>
          <w:rFonts w:cs="Segoe UI"/>
          <w:color w:val="212529"/>
        </w:rPr>
        <w:t>, όταν ο</w:t>
      </w:r>
      <w:r w:rsidRPr="004B7560">
        <w:rPr>
          <w:rFonts w:cs="Segoe UI"/>
          <w:color w:val="212529"/>
        </w:rPr>
        <w:t>υσιαστικά θέτε</w:t>
      </w:r>
      <w:r>
        <w:rPr>
          <w:rFonts w:cs="Segoe UI"/>
          <w:color w:val="212529"/>
        </w:rPr>
        <w:t>τε</w:t>
      </w:r>
      <w:r w:rsidRPr="004B7560">
        <w:rPr>
          <w:rFonts w:cs="Segoe UI"/>
          <w:color w:val="212529"/>
        </w:rPr>
        <w:t xml:space="preserve"> ως προϋπόθεση για να αξιολογηθεί ένας δικαστής</w:t>
      </w:r>
      <w:r>
        <w:rPr>
          <w:rFonts w:cs="Segoe UI"/>
          <w:color w:val="212529"/>
        </w:rPr>
        <w:t xml:space="preserve">, το να </w:t>
      </w:r>
      <w:r w:rsidRPr="004B7560">
        <w:rPr>
          <w:rFonts w:cs="Segoe UI"/>
          <w:color w:val="212529"/>
        </w:rPr>
        <w:t>αναγκαστεί να έρθει σε αντίθεση με την συνείδησή του</w:t>
      </w:r>
      <w:r>
        <w:rPr>
          <w:rFonts w:cs="Segoe UI"/>
          <w:color w:val="212529"/>
        </w:rPr>
        <w:t>,</w:t>
      </w:r>
      <w:r w:rsidRPr="004B7560">
        <w:rPr>
          <w:rFonts w:cs="Segoe UI"/>
          <w:color w:val="212529"/>
        </w:rPr>
        <w:t xml:space="preserve"> προκειμένου να επιτύχει στη δοκιμασία</w:t>
      </w:r>
      <w:r>
        <w:rPr>
          <w:rFonts w:cs="Segoe UI"/>
          <w:color w:val="212529"/>
        </w:rPr>
        <w:t>.</w:t>
      </w:r>
    </w:p>
    <w:p w14:paraId="0682E816" w14:textId="77777777" w:rsidR="00E043BC" w:rsidRDefault="00E043BC" w:rsidP="005952F0">
      <w:pPr>
        <w:spacing w:line="276" w:lineRule="auto"/>
        <w:ind w:firstLine="720"/>
        <w:contextualSpacing/>
        <w:jc w:val="both"/>
        <w:rPr>
          <w:rFonts w:cstheme="minorHAnsi"/>
          <w:color w:val="212529"/>
        </w:rPr>
      </w:pPr>
      <w:r>
        <w:rPr>
          <w:rFonts w:cstheme="minorHAnsi"/>
          <w:color w:val="212529"/>
        </w:rPr>
        <w:t>Σ</w:t>
      </w:r>
      <w:r w:rsidRPr="00F51AEF">
        <w:rPr>
          <w:rFonts w:cstheme="minorHAnsi"/>
          <w:color w:val="212529"/>
        </w:rPr>
        <w:t>την πραγματικότητα</w:t>
      </w:r>
      <w:r w:rsidR="005952F0">
        <w:rPr>
          <w:rFonts w:cstheme="minorHAnsi"/>
          <w:color w:val="212529"/>
        </w:rPr>
        <w:t>,</w:t>
      </w:r>
      <w:r>
        <w:rPr>
          <w:rFonts w:cstheme="minorHAnsi"/>
          <w:color w:val="212529"/>
        </w:rPr>
        <w:t xml:space="preserve"> δηλαδή, </w:t>
      </w:r>
      <w:r w:rsidRPr="00F51AEF">
        <w:rPr>
          <w:rFonts w:cstheme="minorHAnsi"/>
          <w:color w:val="212529"/>
        </w:rPr>
        <w:t xml:space="preserve"> αποδεικνύουν τις προθέσεις </w:t>
      </w:r>
      <w:r>
        <w:rPr>
          <w:rFonts w:cstheme="minorHAnsi"/>
          <w:color w:val="212529"/>
        </w:rPr>
        <w:t xml:space="preserve">σας </w:t>
      </w:r>
      <w:r w:rsidRPr="00F51AEF">
        <w:rPr>
          <w:rFonts w:cstheme="minorHAnsi"/>
          <w:color w:val="212529"/>
        </w:rPr>
        <w:t>αυτού του είδους οι ρυθμίσεις για την προσπάθεια να εμπεδώνεται η κυρίαρχη νομική ερμηνεία σε όλα τα ζητήματα</w:t>
      </w:r>
      <w:r>
        <w:rPr>
          <w:rFonts w:cstheme="minorHAnsi"/>
          <w:color w:val="212529"/>
        </w:rPr>
        <w:t>.</w:t>
      </w:r>
      <w:r w:rsidRPr="00F51AEF">
        <w:rPr>
          <w:rFonts w:cstheme="minorHAnsi"/>
          <w:color w:val="212529"/>
        </w:rPr>
        <w:t xml:space="preserve"> Γι</w:t>
      </w:r>
      <w:r>
        <w:rPr>
          <w:rFonts w:cstheme="minorHAnsi"/>
          <w:color w:val="212529"/>
        </w:rPr>
        <w:t>α</w:t>
      </w:r>
      <w:r w:rsidRPr="00F51AEF">
        <w:rPr>
          <w:rFonts w:cstheme="minorHAnsi"/>
          <w:color w:val="212529"/>
        </w:rPr>
        <w:t xml:space="preserve"> αυτό και εύλογα εκφράστηκαν </w:t>
      </w:r>
      <w:r>
        <w:rPr>
          <w:rFonts w:cstheme="minorHAnsi"/>
          <w:color w:val="212529"/>
        </w:rPr>
        <w:t xml:space="preserve">οι αντιδράσεις και από την Ολομέλεια του Συμβουλίου της Επικρατείας γνωμοδοτώντας  </w:t>
      </w:r>
      <w:r w:rsidRPr="00F51AEF">
        <w:rPr>
          <w:rFonts w:cstheme="minorHAnsi"/>
          <w:color w:val="212529"/>
        </w:rPr>
        <w:t xml:space="preserve"> συνολικά επί του νομοσχεδίου και ειδικά </w:t>
      </w:r>
      <w:r>
        <w:rPr>
          <w:rFonts w:cstheme="minorHAnsi"/>
          <w:color w:val="212529"/>
        </w:rPr>
        <w:t xml:space="preserve">και </w:t>
      </w:r>
      <w:r w:rsidRPr="00F51AEF">
        <w:rPr>
          <w:rFonts w:cstheme="minorHAnsi"/>
          <w:color w:val="212529"/>
        </w:rPr>
        <w:t>στα ζητήματα της πρακτικής άσκησης των νέων δικαστικών και την αξιολόγηση της απόδοσης τους κατά το στάδιο αυτό</w:t>
      </w:r>
      <w:r>
        <w:rPr>
          <w:rFonts w:cstheme="minorHAnsi"/>
          <w:color w:val="212529"/>
        </w:rPr>
        <w:t xml:space="preserve">. </w:t>
      </w:r>
    </w:p>
    <w:p w14:paraId="670E3E40" w14:textId="77777777" w:rsidR="00E043BC" w:rsidRDefault="00E043BC" w:rsidP="005952F0">
      <w:pPr>
        <w:spacing w:line="276" w:lineRule="auto"/>
        <w:ind w:firstLine="720"/>
        <w:contextualSpacing/>
        <w:jc w:val="both"/>
        <w:rPr>
          <w:rFonts w:cstheme="minorHAnsi"/>
          <w:color w:val="212529"/>
        </w:rPr>
      </w:pPr>
      <w:r>
        <w:rPr>
          <w:rFonts w:cstheme="minorHAnsi"/>
          <w:color w:val="212529"/>
        </w:rPr>
        <w:t xml:space="preserve">Πέρα από το ζήτημα των </w:t>
      </w:r>
      <w:proofErr w:type="spellStart"/>
      <w:r>
        <w:rPr>
          <w:rFonts w:cstheme="minorHAnsi"/>
          <w:color w:val="212529"/>
        </w:rPr>
        <w:t>προκάτ</w:t>
      </w:r>
      <w:proofErr w:type="spellEnd"/>
      <w:r>
        <w:rPr>
          <w:rFonts w:cstheme="minorHAnsi"/>
          <w:color w:val="212529"/>
        </w:rPr>
        <w:t xml:space="preserve"> βαθμολογήσεων, που σωστά </w:t>
      </w:r>
      <w:r w:rsidRPr="00F51AEF">
        <w:rPr>
          <w:rFonts w:cstheme="minorHAnsi"/>
          <w:color w:val="212529"/>
        </w:rPr>
        <w:t xml:space="preserve"> </w:t>
      </w:r>
      <w:r>
        <w:rPr>
          <w:rFonts w:cstheme="minorHAnsi"/>
          <w:color w:val="212529"/>
        </w:rPr>
        <w:t xml:space="preserve">αποσύρατε </w:t>
      </w:r>
      <w:r w:rsidRPr="00F51AEF">
        <w:rPr>
          <w:rFonts w:cstheme="minorHAnsi"/>
          <w:color w:val="212529"/>
        </w:rPr>
        <w:t>τα ποσοστά επιτυχίας</w:t>
      </w:r>
      <w:r>
        <w:rPr>
          <w:rFonts w:cstheme="minorHAnsi"/>
          <w:color w:val="212529"/>
        </w:rPr>
        <w:t>,</w:t>
      </w:r>
      <w:r w:rsidRPr="00F51AEF">
        <w:rPr>
          <w:rFonts w:cstheme="minorHAnsi"/>
          <w:color w:val="212529"/>
        </w:rPr>
        <w:t xml:space="preserve"> τα προκαθορισμένα ποσοστά επιτυχίας που θα μπορούσαν </w:t>
      </w:r>
      <w:r>
        <w:rPr>
          <w:rFonts w:cstheme="minorHAnsi"/>
          <w:color w:val="212529"/>
        </w:rPr>
        <w:t xml:space="preserve">να δημιουργήσουν </w:t>
      </w:r>
      <w:r w:rsidRPr="00F51AEF">
        <w:rPr>
          <w:rFonts w:cstheme="minorHAnsi"/>
          <w:color w:val="212529"/>
        </w:rPr>
        <w:t xml:space="preserve"> και </w:t>
      </w:r>
      <w:r>
        <w:rPr>
          <w:rFonts w:cstheme="minorHAnsi"/>
          <w:color w:val="212529"/>
        </w:rPr>
        <w:t>εν</w:t>
      </w:r>
      <w:r w:rsidRPr="00F51AEF">
        <w:rPr>
          <w:rFonts w:cstheme="minorHAnsi"/>
          <w:color w:val="212529"/>
        </w:rPr>
        <w:t>τελώς</w:t>
      </w:r>
      <w:r>
        <w:rPr>
          <w:rFonts w:cstheme="minorHAnsi"/>
          <w:color w:val="212529"/>
        </w:rPr>
        <w:t xml:space="preserve"> άτοπες </w:t>
      </w:r>
      <w:r w:rsidRPr="00F51AEF">
        <w:rPr>
          <w:rFonts w:cstheme="minorHAnsi"/>
          <w:color w:val="212529"/>
        </w:rPr>
        <w:t xml:space="preserve"> </w:t>
      </w:r>
      <w:r>
        <w:rPr>
          <w:rFonts w:cstheme="minorHAnsi"/>
          <w:color w:val="212529"/>
        </w:rPr>
        <w:t>κρίσεις και άδικ</w:t>
      </w:r>
      <w:r w:rsidRPr="00F51AEF">
        <w:rPr>
          <w:rFonts w:cstheme="minorHAnsi"/>
          <w:color w:val="212529"/>
        </w:rPr>
        <w:t>ες</w:t>
      </w:r>
      <w:r>
        <w:rPr>
          <w:rFonts w:cstheme="minorHAnsi"/>
          <w:color w:val="212529"/>
        </w:rPr>
        <w:t>, θ</w:t>
      </w:r>
      <w:r w:rsidRPr="00F51AEF">
        <w:rPr>
          <w:rFonts w:cstheme="minorHAnsi"/>
          <w:color w:val="212529"/>
        </w:rPr>
        <w:t>εωρούμε ότι συνολικά η πρακτική άσκηση διαπνέεται από μια λογική ασφυκτικού ελέγχου τόσο μέσα από τον περιορισμό των εκπαιδευτών όσο και από τη συγκέντρωση της πρακτικής άσκη</w:t>
      </w:r>
      <w:r>
        <w:rPr>
          <w:rFonts w:cstheme="minorHAnsi"/>
          <w:color w:val="212529"/>
        </w:rPr>
        <w:t>σης μόνο σε ένα δικαστήριο, στο Π</w:t>
      </w:r>
      <w:r w:rsidRPr="00F51AEF">
        <w:rPr>
          <w:rFonts w:cstheme="minorHAnsi"/>
          <w:color w:val="212529"/>
        </w:rPr>
        <w:t xml:space="preserve">ρωτοδικείο </w:t>
      </w:r>
      <w:r>
        <w:rPr>
          <w:rFonts w:cstheme="minorHAnsi"/>
          <w:color w:val="212529"/>
        </w:rPr>
        <w:t>ή το Διοικητικό Π</w:t>
      </w:r>
      <w:r w:rsidRPr="00F51AEF">
        <w:rPr>
          <w:rFonts w:cstheme="minorHAnsi"/>
          <w:color w:val="212529"/>
        </w:rPr>
        <w:t>ρωτοδικείο αντίστοιχα της Αθήνας</w:t>
      </w:r>
      <w:r>
        <w:rPr>
          <w:rFonts w:cstheme="minorHAnsi"/>
          <w:color w:val="212529"/>
        </w:rPr>
        <w:t>. Θα περιμένουμε να δούμε</w:t>
      </w:r>
      <w:r w:rsidRPr="00F51AEF">
        <w:rPr>
          <w:rFonts w:cstheme="minorHAnsi"/>
          <w:color w:val="212529"/>
        </w:rPr>
        <w:t xml:space="preserve"> πώς θα διατυπωθεί φυσικά και η διάταξη για την κατάταξη</w:t>
      </w:r>
      <w:r>
        <w:rPr>
          <w:rFonts w:cstheme="minorHAnsi"/>
          <w:color w:val="212529"/>
        </w:rPr>
        <w:t xml:space="preserve"> των </w:t>
      </w:r>
      <w:r w:rsidR="00D14117">
        <w:rPr>
          <w:rFonts w:cstheme="minorHAnsi"/>
          <w:color w:val="212529"/>
        </w:rPr>
        <w:t>(</w:t>
      </w:r>
      <w:r>
        <w:rPr>
          <w:rFonts w:cstheme="minorHAnsi"/>
          <w:color w:val="212529"/>
        </w:rPr>
        <w:t>…</w:t>
      </w:r>
      <w:r w:rsidR="00D14117">
        <w:rPr>
          <w:rFonts w:cstheme="minorHAnsi"/>
          <w:color w:val="212529"/>
        </w:rPr>
        <w:t>).</w:t>
      </w:r>
    </w:p>
    <w:p w14:paraId="2877082D" w14:textId="77777777" w:rsidR="00E043BC" w:rsidRDefault="00E043BC" w:rsidP="005952F0">
      <w:pPr>
        <w:spacing w:line="276" w:lineRule="auto"/>
        <w:ind w:firstLine="720"/>
        <w:contextualSpacing/>
        <w:jc w:val="both"/>
        <w:rPr>
          <w:rFonts w:cstheme="minorHAnsi"/>
          <w:color w:val="212529"/>
        </w:rPr>
      </w:pPr>
      <w:r w:rsidRPr="008468CC">
        <w:rPr>
          <w:rFonts w:cstheme="minorHAnsi"/>
          <w:b/>
          <w:color w:val="212529"/>
        </w:rPr>
        <w:t>ΚΩΝΣΤΑΝΤΙΝΟΣ ΤΣΙΑΡΑΣ(Υπουργός Δικαιοσύνης)</w:t>
      </w:r>
      <w:r w:rsidRPr="008D5BD2">
        <w:rPr>
          <w:rFonts w:cstheme="minorHAnsi"/>
          <w:color w:val="212529"/>
        </w:rPr>
        <w:t>:</w:t>
      </w:r>
      <w:r>
        <w:rPr>
          <w:rFonts w:cstheme="minorHAnsi"/>
          <w:color w:val="212529"/>
        </w:rPr>
        <w:t xml:space="preserve"> </w:t>
      </w:r>
      <w:r w:rsidR="00D14117">
        <w:rPr>
          <w:rFonts w:cstheme="minorHAnsi"/>
          <w:color w:val="212529"/>
        </w:rPr>
        <w:t>(</w:t>
      </w:r>
      <w:r>
        <w:rPr>
          <w:rFonts w:cstheme="minorHAnsi"/>
          <w:color w:val="212529"/>
        </w:rPr>
        <w:t>Ομιλεί εκτός μικροφώνου</w:t>
      </w:r>
      <w:r w:rsidR="00D14117">
        <w:rPr>
          <w:rFonts w:cstheme="minorHAnsi"/>
          <w:color w:val="212529"/>
        </w:rPr>
        <w:t>)</w:t>
      </w:r>
      <w:r>
        <w:rPr>
          <w:rFonts w:cstheme="minorHAnsi"/>
          <w:color w:val="212529"/>
        </w:rPr>
        <w:t>.</w:t>
      </w:r>
    </w:p>
    <w:p w14:paraId="7981618A" w14:textId="77777777" w:rsidR="00E043BC" w:rsidRPr="005952F0" w:rsidRDefault="00E043BC" w:rsidP="005952F0">
      <w:pPr>
        <w:spacing w:line="276" w:lineRule="auto"/>
        <w:contextualSpacing/>
        <w:jc w:val="both"/>
        <w:rPr>
          <w:rFonts w:cstheme="minorHAnsi"/>
          <w:b/>
          <w:color w:val="212529"/>
        </w:rPr>
      </w:pPr>
      <w:r>
        <w:rPr>
          <w:rFonts w:cstheme="minorHAnsi"/>
          <w:b/>
          <w:color w:val="212529"/>
        </w:rPr>
        <w:t xml:space="preserve">              ΜΑΡΙΑ ΚΟΜΝΗΝΑΚΑ (</w:t>
      </w:r>
      <w:r w:rsidRPr="00F51AEF">
        <w:rPr>
          <w:rFonts w:cstheme="minorHAnsi"/>
          <w:b/>
          <w:color w:val="212529"/>
        </w:rPr>
        <w:t>Ειδική Αγορήτρια του</w:t>
      </w:r>
      <w:r>
        <w:rPr>
          <w:rFonts w:cstheme="minorHAnsi"/>
          <w:b/>
          <w:color w:val="212529"/>
        </w:rPr>
        <w:t xml:space="preserve"> ΚΚΕ</w:t>
      </w:r>
      <w:r w:rsidRPr="00F51AEF">
        <w:rPr>
          <w:rFonts w:cstheme="minorHAnsi"/>
          <w:b/>
          <w:color w:val="212529"/>
        </w:rPr>
        <w:t>)</w:t>
      </w:r>
      <w:r w:rsidRPr="008D5BD2">
        <w:rPr>
          <w:rFonts w:cstheme="minorHAnsi"/>
          <w:color w:val="212529"/>
        </w:rPr>
        <w:t>:</w:t>
      </w:r>
      <w:r>
        <w:rPr>
          <w:rFonts w:cstheme="minorHAnsi"/>
          <w:b/>
          <w:color w:val="212529"/>
        </w:rPr>
        <w:t xml:space="preserve"> </w:t>
      </w:r>
      <w:r w:rsidR="00D14117">
        <w:rPr>
          <w:rFonts w:cstheme="minorHAnsi"/>
          <w:color w:val="212529"/>
        </w:rPr>
        <w:t>Με συγχωρείτε</w:t>
      </w:r>
      <w:r>
        <w:rPr>
          <w:rFonts w:cstheme="minorHAnsi"/>
          <w:color w:val="212529"/>
        </w:rPr>
        <w:t>.</w:t>
      </w:r>
      <w:r>
        <w:rPr>
          <w:rFonts w:cstheme="minorHAnsi"/>
          <w:b/>
          <w:color w:val="212529"/>
        </w:rPr>
        <w:t xml:space="preserve"> </w:t>
      </w:r>
      <w:r>
        <w:rPr>
          <w:rFonts w:cstheme="minorHAnsi"/>
          <w:color w:val="212529"/>
        </w:rPr>
        <w:t>Θα περιμένουμε να δούμε</w:t>
      </w:r>
      <w:r w:rsidRPr="00F51AEF">
        <w:rPr>
          <w:rFonts w:cstheme="minorHAnsi"/>
          <w:color w:val="212529"/>
        </w:rPr>
        <w:t xml:space="preserve"> πώς θα διατυπωθεί και η διάταξη για την αξιολόγηση των ασκούμενων στο γραπτό κείμενο</w:t>
      </w:r>
      <w:r>
        <w:rPr>
          <w:rFonts w:cstheme="minorHAnsi"/>
          <w:color w:val="212529"/>
        </w:rPr>
        <w:t xml:space="preserve">. Εκεί βέβαια  </w:t>
      </w:r>
      <w:r w:rsidRPr="00F51AEF">
        <w:rPr>
          <w:rFonts w:cstheme="minorHAnsi"/>
          <w:color w:val="212529"/>
        </w:rPr>
        <w:t xml:space="preserve"> μας προβληματίζει</w:t>
      </w:r>
      <w:r>
        <w:rPr>
          <w:rFonts w:cstheme="minorHAnsi"/>
          <w:color w:val="212529"/>
        </w:rPr>
        <w:t>,</w:t>
      </w:r>
      <w:r w:rsidRPr="00F51AEF">
        <w:rPr>
          <w:rFonts w:cstheme="minorHAnsi"/>
          <w:color w:val="212529"/>
        </w:rPr>
        <w:t xml:space="preserve"> αν τέτοιου είδους ρυθμίσεις αποτελούν</w:t>
      </w:r>
      <w:r>
        <w:rPr>
          <w:rFonts w:cstheme="minorHAnsi"/>
          <w:color w:val="212529"/>
        </w:rPr>
        <w:t>,</w:t>
      </w:r>
      <w:r w:rsidRPr="00F51AEF">
        <w:rPr>
          <w:rFonts w:cstheme="minorHAnsi"/>
          <w:color w:val="212529"/>
        </w:rPr>
        <w:t xml:space="preserve"> αν θέλετε</w:t>
      </w:r>
      <w:r>
        <w:rPr>
          <w:rFonts w:cstheme="minorHAnsi"/>
          <w:color w:val="212529"/>
        </w:rPr>
        <w:t>,</w:t>
      </w:r>
      <w:r w:rsidRPr="00F51AEF">
        <w:rPr>
          <w:rFonts w:cstheme="minorHAnsi"/>
          <w:color w:val="212529"/>
        </w:rPr>
        <w:t xml:space="preserve"> και το τροχ</w:t>
      </w:r>
      <w:r>
        <w:rPr>
          <w:rFonts w:cstheme="minorHAnsi"/>
          <w:color w:val="212529"/>
        </w:rPr>
        <w:t xml:space="preserve">ιοδεικτική βολή </w:t>
      </w:r>
      <w:r w:rsidRPr="00F51AEF">
        <w:rPr>
          <w:rFonts w:cstheme="minorHAnsi"/>
          <w:color w:val="212529"/>
        </w:rPr>
        <w:t>για να εφαρμόζεται στη συνέχεια αυτού του είδους η κατάταξη και στον τρόπο της επιθεώρησης και αξιολόγησης των εν ενεργεία δικαστών</w:t>
      </w:r>
      <w:r>
        <w:rPr>
          <w:rFonts w:cstheme="minorHAnsi"/>
          <w:color w:val="212529"/>
        </w:rPr>
        <w:t xml:space="preserve"> στις επερχόμενες αλλαγές στον Κώδικα του Οργανισμού Δ</w:t>
      </w:r>
      <w:r w:rsidRPr="00F51AEF">
        <w:rPr>
          <w:rFonts w:cstheme="minorHAnsi"/>
          <w:color w:val="212529"/>
        </w:rPr>
        <w:t>ικαστηρίων</w:t>
      </w:r>
      <w:r>
        <w:rPr>
          <w:rFonts w:cstheme="minorHAnsi"/>
          <w:color w:val="212529"/>
        </w:rPr>
        <w:t>.</w:t>
      </w:r>
      <w:r w:rsidRPr="00F51AEF">
        <w:rPr>
          <w:rFonts w:cstheme="minorHAnsi"/>
          <w:color w:val="212529"/>
        </w:rPr>
        <w:t xml:space="preserve"> </w:t>
      </w:r>
    </w:p>
    <w:p w14:paraId="7387D800" w14:textId="77777777" w:rsidR="00E043BC" w:rsidRDefault="00E043BC" w:rsidP="005952F0">
      <w:pPr>
        <w:spacing w:line="276" w:lineRule="auto"/>
        <w:ind w:firstLine="720"/>
        <w:contextualSpacing/>
        <w:jc w:val="both"/>
        <w:rPr>
          <w:rFonts w:cstheme="minorHAnsi"/>
          <w:color w:val="212529"/>
        </w:rPr>
      </w:pPr>
      <w:r>
        <w:rPr>
          <w:rFonts w:cstheme="minorHAnsi"/>
          <w:color w:val="212529"/>
        </w:rPr>
        <w:t xml:space="preserve"> </w:t>
      </w:r>
      <w:r w:rsidRPr="00F51AEF">
        <w:rPr>
          <w:rFonts w:cstheme="minorHAnsi"/>
          <w:color w:val="212529"/>
        </w:rPr>
        <w:t>Τέλος</w:t>
      </w:r>
      <w:r>
        <w:rPr>
          <w:rFonts w:cstheme="minorHAnsi"/>
          <w:color w:val="212529"/>
        </w:rPr>
        <w:t>,</w:t>
      </w:r>
      <w:r w:rsidRPr="00F51AEF">
        <w:rPr>
          <w:rFonts w:cstheme="minorHAnsi"/>
          <w:color w:val="212529"/>
        </w:rPr>
        <w:t xml:space="preserve"> ειδικότερα θα αναφερθώ σε κάποιες διατάξεις που ουσιαστικά πε</w:t>
      </w:r>
      <w:r>
        <w:rPr>
          <w:rFonts w:cstheme="minorHAnsi"/>
          <w:color w:val="212529"/>
        </w:rPr>
        <w:t>ριλαμβάνουν την ενσωμάτωση του Δικαίου της Ευρωπαϊκής Έ</w:t>
      </w:r>
      <w:r w:rsidRPr="00F51AEF">
        <w:rPr>
          <w:rFonts w:cstheme="minorHAnsi"/>
          <w:color w:val="212529"/>
        </w:rPr>
        <w:t xml:space="preserve">νωσης </w:t>
      </w:r>
      <w:r>
        <w:rPr>
          <w:rFonts w:cstheme="minorHAnsi"/>
          <w:color w:val="212529"/>
        </w:rPr>
        <w:t xml:space="preserve">ή </w:t>
      </w:r>
      <w:r w:rsidRPr="00F51AEF">
        <w:rPr>
          <w:rFonts w:cstheme="minorHAnsi"/>
          <w:color w:val="212529"/>
        </w:rPr>
        <w:t>σχετίζονται με αυτή</w:t>
      </w:r>
      <w:r>
        <w:rPr>
          <w:rFonts w:cstheme="minorHAnsi"/>
          <w:color w:val="212529"/>
        </w:rPr>
        <w:t>.</w:t>
      </w:r>
      <w:r w:rsidRPr="00F51AEF">
        <w:rPr>
          <w:rFonts w:cstheme="minorHAnsi"/>
          <w:color w:val="212529"/>
        </w:rPr>
        <w:t xml:space="preserve"> </w:t>
      </w:r>
      <w:r>
        <w:rPr>
          <w:rFonts w:cstheme="minorHAnsi"/>
          <w:color w:val="212529"/>
        </w:rPr>
        <w:t xml:space="preserve"> </w:t>
      </w:r>
    </w:p>
    <w:p w14:paraId="3D76755B" w14:textId="77777777" w:rsidR="00E043BC" w:rsidRDefault="00E043BC" w:rsidP="005952F0">
      <w:pPr>
        <w:spacing w:line="276" w:lineRule="auto"/>
        <w:ind w:firstLine="720"/>
        <w:contextualSpacing/>
        <w:jc w:val="both"/>
        <w:rPr>
          <w:rFonts w:cstheme="minorHAnsi"/>
          <w:color w:val="212529"/>
        </w:rPr>
      </w:pPr>
      <w:r>
        <w:rPr>
          <w:rFonts w:cstheme="minorHAnsi"/>
          <w:color w:val="212529"/>
        </w:rPr>
        <w:t xml:space="preserve">Όσον αφορά </w:t>
      </w:r>
      <w:r w:rsidRPr="00F51AEF">
        <w:rPr>
          <w:rFonts w:cstheme="minorHAnsi"/>
          <w:color w:val="212529"/>
        </w:rPr>
        <w:t>στο άρθρο 42</w:t>
      </w:r>
      <w:r>
        <w:rPr>
          <w:rFonts w:cstheme="minorHAnsi"/>
          <w:color w:val="212529"/>
        </w:rPr>
        <w:t>,</w:t>
      </w:r>
      <w:r w:rsidRPr="00F51AEF">
        <w:rPr>
          <w:rFonts w:cstheme="minorHAnsi"/>
          <w:color w:val="212529"/>
        </w:rPr>
        <w:t xml:space="preserve"> απαριθμούνται τα αντικείμενα των τακτικών προγραμμάτων υποχρεωτικής επιμόρφωσης με ιδιαί</w:t>
      </w:r>
      <w:r>
        <w:rPr>
          <w:rFonts w:cstheme="minorHAnsi"/>
          <w:color w:val="212529"/>
        </w:rPr>
        <w:t>τερη βαρύτητα μεταξύ άλλων στο Δίκαιο της Ευρωπαϊκής Έ</w:t>
      </w:r>
      <w:r w:rsidRPr="00F51AEF">
        <w:rPr>
          <w:rFonts w:cstheme="minorHAnsi"/>
          <w:color w:val="212529"/>
        </w:rPr>
        <w:t>νωσης</w:t>
      </w:r>
      <w:r>
        <w:rPr>
          <w:rFonts w:cstheme="minorHAnsi"/>
          <w:color w:val="212529"/>
        </w:rPr>
        <w:t>.</w:t>
      </w:r>
    </w:p>
    <w:p w14:paraId="0480F98E" w14:textId="77777777" w:rsidR="00E043BC" w:rsidRDefault="00E043BC" w:rsidP="005952F0">
      <w:pPr>
        <w:spacing w:line="276" w:lineRule="auto"/>
        <w:ind w:firstLine="720"/>
        <w:contextualSpacing/>
        <w:jc w:val="both"/>
        <w:rPr>
          <w:rFonts w:cstheme="minorHAnsi"/>
          <w:color w:val="212529"/>
        </w:rPr>
      </w:pPr>
      <w:r>
        <w:rPr>
          <w:rFonts w:cstheme="minorHAnsi"/>
          <w:color w:val="212529"/>
        </w:rPr>
        <w:t xml:space="preserve">Όσον αφορά </w:t>
      </w:r>
      <w:r w:rsidRPr="00F51AEF">
        <w:rPr>
          <w:rFonts w:cstheme="minorHAnsi"/>
          <w:color w:val="212529"/>
        </w:rPr>
        <w:t xml:space="preserve"> στο άρθρο 47</w:t>
      </w:r>
      <w:r>
        <w:rPr>
          <w:rFonts w:cstheme="minorHAnsi"/>
          <w:color w:val="212529"/>
        </w:rPr>
        <w:t>,</w:t>
      </w:r>
      <w:r w:rsidRPr="00F51AEF">
        <w:rPr>
          <w:rFonts w:cstheme="minorHAnsi"/>
          <w:color w:val="212529"/>
        </w:rPr>
        <w:t xml:space="preserve"> διατηρείται η δυνατότητα </w:t>
      </w:r>
      <w:proofErr w:type="spellStart"/>
      <w:r w:rsidRPr="00F51AEF">
        <w:rPr>
          <w:rFonts w:cstheme="minorHAnsi"/>
          <w:color w:val="212529"/>
        </w:rPr>
        <w:t>συνδιοργάνωση</w:t>
      </w:r>
      <w:r>
        <w:rPr>
          <w:rFonts w:cstheme="minorHAnsi"/>
          <w:color w:val="212529"/>
        </w:rPr>
        <w:t>ς</w:t>
      </w:r>
      <w:proofErr w:type="spellEnd"/>
      <w:r w:rsidRPr="00F51AEF">
        <w:rPr>
          <w:rFonts w:cstheme="minorHAnsi"/>
          <w:color w:val="212529"/>
        </w:rPr>
        <w:t xml:space="preserve"> προγραμμάτων κατάρτισης επιμόρφωσης είτε αυτοτελώς είτε από κοινού με δικαστικούς εκπαιδευ</w:t>
      </w:r>
      <w:r>
        <w:rPr>
          <w:rFonts w:cstheme="minorHAnsi"/>
          <w:color w:val="212529"/>
        </w:rPr>
        <w:t>τικούς φορείς κρατών μελών της Ευρωπαϊκής Έ</w:t>
      </w:r>
      <w:r w:rsidRPr="00F51AEF">
        <w:rPr>
          <w:rFonts w:cstheme="minorHAnsi"/>
          <w:color w:val="212529"/>
        </w:rPr>
        <w:t>νωσης για δικαστικούς λειτουργούς</w:t>
      </w:r>
      <w:r>
        <w:rPr>
          <w:rFonts w:cstheme="minorHAnsi"/>
          <w:color w:val="212529"/>
        </w:rPr>
        <w:t>,</w:t>
      </w:r>
      <w:r w:rsidRPr="00F51AEF">
        <w:rPr>
          <w:rFonts w:cstheme="minorHAnsi"/>
          <w:color w:val="212529"/>
        </w:rPr>
        <w:t xml:space="preserve"> που προέρχονται από τα κράτη </w:t>
      </w:r>
      <w:r>
        <w:rPr>
          <w:rFonts w:cstheme="minorHAnsi"/>
          <w:color w:val="212529"/>
        </w:rPr>
        <w:t xml:space="preserve">αυτά </w:t>
      </w:r>
      <w:r w:rsidRPr="00F51AEF">
        <w:rPr>
          <w:rFonts w:cstheme="minorHAnsi"/>
          <w:color w:val="212529"/>
        </w:rPr>
        <w:t>ή από τρίτες χώρες</w:t>
      </w:r>
      <w:r>
        <w:rPr>
          <w:rFonts w:cstheme="minorHAnsi"/>
          <w:color w:val="212529"/>
        </w:rPr>
        <w:t>,</w:t>
      </w:r>
      <w:r w:rsidRPr="00F51AEF">
        <w:rPr>
          <w:rFonts w:cstheme="minorHAnsi"/>
          <w:color w:val="212529"/>
        </w:rPr>
        <w:t xml:space="preserve"> με σκοπό</w:t>
      </w:r>
      <w:r>
        <w:rPr>
          <w:rFonts w:cstheme="minorHAnsi"/>
          <w:color w:val="212529"/>
        </w:rPr>
        <w:t xml:space="preserve">, αν θέλετε, </w:t>
      </w:r>
      <w:r w:rsidRPr="00F51AEF">
        <w:rPr>
          <w:rFonts w:cstheme="minorHAnsi"/>
          <w:color w:val="212529"/>
        </w:rPr>
        <w:t xml:space="preserve"> </w:t>
      </w:r>
      <w:r>
        <w:rPr>
          <w:rFonts w:cstheme="minorHAnsi"/>
          <w:color w:val="212529"/>
        </w:rPr>
        <w:t xml:space="preserve">και </w:t>
      </w:r>
      <w:r w:rsidRPr="00F51AEF">
        <w:rPr>
          <w:rFonts w:cstheme="minorHAnsi"/>
          <w:color w:val="212529"/>
        </w:rPr>
        <w:t>την επιδιωκόμενη εναρμόνιση</w:t>
      </w:r>
      <w:r>
        <w:rPr>
          <w:rFonts w:cstheme="minorHAnsi"/>
          <w:color w:val="212529"/>
        </w:rPr>
        <w:t>. Και β</w:t>
      </w:r>
      <w:r w:rsidRPr="00F51AEF">
        <w:rPr>
          <w:rFonts w:cstheme="minorHAnsi"/>
          <w:color w:val="212529"/>
        </w:rPr>
        <w:t>έβαια σε σχέση με τη νέα ρύθμιση για την εκπαίδευση του προσωπικού</w:t>
      </w:r>
      <w:r>
        <w:rPr>
          <w:rFonts w:cstheme="minorHAnsi"/>
          <w:color w:val="212529"/>
        </w:rPr>
        <w:t>, αναφέρθηκα</w:t>
      </w:r>
      <w:r w:rsidRPr="00F51AEF">
        <w:rPr>
          <w:rFonts w:cstheme="minorHAnsi"/>
          <w:color w:val="212529"/>
        </w:rPr>
        <w:t xml:space="preserve"> </w:t>
      </w:r>
      <w:r>
        <w:rPr>
          <w:rFonts w:cstheme="minorHAnsi"/>
          <w:color w:val="212529"/>
        </w:rPr>
        <w:t>και στην επί της αρχής τοποθέτηση μ</w:t>
      </w:r>
      <w:r w:rsidRPr="00F51AEF">
        <w:rPr>
          <w:rFonts w:cstheme="minorHAnsi"/>
          <w:color w:val="212529"/>
        </w:rPr>
        <w:t>ου</w:t>
      </w:r>
      <w:r>
        <w:rPr>
          <w:rFonts w:cstheme="minorHAnsi"/>
          <w:color w:val="212529"/>
        </w:rPr>
        <w:t xml:space="preserve">, το </w:t>
      </w:r>
      <w:r>
        <w:rPr>
          <w:rFonts w:cstheme="minorHAnsi"/>
          <w:color w:val="212529"/>
          <w:lang w:val="en-US"/>
        </w:rPr>
        <w:t>train</w:t>
      </w:r>
      <w:r w:rsidRPr="00324286">
        <w:rPr>
          <w:rFonts w:cstheme="minorHAnsi"/>
          <w:color w:val="212529"/>
        </w:rPr>
        <w:t xml:space="preserve"> </w:t>
      </w:r>
      <w:r>
        <w:rPr>
          <w:rFonts w:cstheme="minorHAnsi"/>
          <w:color w:val="212529"/>
          <w:lang w:val="en-US"/>
        </w:rPr>
        <w:t>of</w:t>
      </w:r>
      <w:r w:rsidRPr="00324286">
        <w:rPr>
          <w:rFonts w:cstheme="minorHAnsi"/>
          <w:color w:val="212529"/>
        </w:rPr>
        <w:t xml:space="preserve"> </w:t>
      </w:r>
      <w:r>
        <w:rPr>
          <w:rFonts w:cstheme="minorHAnsi"/>
          <w:color w:val="212529"/>
          <w:lang w:val="en-US"/>
        </w:rPr>
        <w:t>the</w:t>
      </w:r>
      <w:r w:rsidRPr="00324286">
        <w:rPr>
          <w:rFonts w:cstheme="minorHAnsi"/>
          <w:color w:val="212529"/>
        </w:rPr>
        <w:t xml:space="preserve"> </w:t>
      </w:r>
      <w:r>
        <w:rPr>
          <w:rFonts w:cstheme="minorHAnsi"/>
          <w:color w:val="212529"/>
          <w:lang w:val="en-US"/>
        </w:rPr>
        <w:t>trainers</w:t>
      </w:r>
      <w:r>
        <w:rPr>
          <w:rFonts w:cstheme="minorHAnsi"/>
          <w:color w:val="212529"/>
        </w:rPr>
        <w:t>, κατά την Αιτιολογική Έ</w:t>
      </w:r>
      <w:r w:rsidRPr="00F51AEF">
        <w:rPr>
          <w:rFonts w:cstheme="minorHAnsi"/>
          <w:color w:val="212529"/>
        </w:rPr>
        <w:t>κθεση του νομοσχεδίου</w:t>
      </w:r>
      <w:r>
        <w:rPr>
          <w:rFonts w:cstheme="minorHAnsi"/>
          <w:color w:val="212529"/>
        </w:rPr>
        <w:t xml:space="preserve"> π</w:t>
      </w:r>
      <w:r w:rsidRPr="00F51AEF">
        <w:rPr>
          <w:rFonts w:cstheme="minorHAnsi"/>
          <w:color w:val="212529"/>
        </w:rPr>
        <w:t>ρόκειται για διεθνή εκπαιδευτική πρακτική που εφαρμόζεται σε χώρες</w:t>
      </w:r>
      <w:r>
        <w:rPr>
          <w:rFonts w:cstheme="minorHAnsi"/>
          <w:color w:val="212529"/>
        </w:rPr>
        <w:t>,</w:t>
      </w:r>
      <w:r w:rsidRPr="00F51AEF">
        <w:rPr>
          <w:rFonts w:cstheme="minorHAnsi"/>
          <w:color w:val="212529"/>
        </w:rPr>
        <w:t xml:space="preserve"> όπως η Αγγλία</w:t>
      </w:r>
      <w:r>
        <w:rPr>
          <w:rFonts w:cstheme="minorHAnsi"/>
          <w:color w:val="212529"/>
        </w:rPr>
        <w:t>,</w:t>
      </w:r>
      <w:r w:rsidRPr="00F51AEF">
        <w:rPr>
          <w:rFonts w:cstheme="minorHAnsi"/>
          <w:color w:val="212529"/>
        </w:rPr>
        <w:t xml:space="preserve"> </w:t>
      </w:r>
      <w:r>
        <w:rPr>
          <w:rFonts w:cstheme="minorHAnsi"/>
          <w:color w:val="212529"/>
        </w:rPr>
        <w:t xml:space="preserve">η </w:t>
      </w:r>
      <w:r w:rsidRPr="00F51AEF">
        <w:rPr>
          <w:rFonts w:cstheme="minorHAnsi"/>
          <w:color w:val="212529"/>
        </w:rPr>
        <w:t>ΗΠΑ</w:t>
      </w:r>
      <w:r>
        <w:rPr>
          <w:rFonts w:cstheme="minorHAnsi"/>
          <w:color w:val="212529"/>
        </w:rPr>
        <w:t>,</w:t>
      </w:r>
      <w:r w:rsidRPr="00F51AEF">
        <w:rPr>
          <w:rFonts w:cstheme="minorHAnsi"/>
          <w:color w:val="212529"/>
        </w:rPr>
        <w:t xml:space="preserve"> </w:t>
      </w:r>
      <w:r>
        <w:rPr>
          <w:rFonts w:cstheme="minorHAnsi"/>
          <w:color w:val="212529"/>
        </w:rPr>
        <w:t xml:space="preserve">η </w:t>
      </w:r>
      <w:r w:rsidRPr="00F51AEF">
        <w:rPr>
          <w:rFonts w:cstheme="minorHAnsi"/>
          <w:color w:val="212529"/>
        </w:rPr>
        <w:t xml:space="preserve">Γαλλία και σε διεθνείς οργανισμούς με στόχο να συστήσει </w:t>
      </w:r>
      <w:r>
        <w:rPr>
          <w:rFonts w:cstheme="minorHAnsi"/>
          <w:color w:val="212529"/>
        </w:rPr>
        <w:t>σ</w:t>
      </w:r>
      <w:r w:rsidRPr="00F51AEF">
        <w:rPr>
          <w:rFonts w:cstheme="minorHAnsi"/>
          <w:color w:val="212529"/>
        </w:rPr>
        <w:t>τους διδάσκοντες το περίγραμμα και τους όρους της μεθόδου διδασκαλίας με σκοπό τη μεγιστοποίηση του εκπαιδευτικού αποτυπώματος στη διαδικασία εκπαίδευσης των μελλοντικών δικαστικών λειτουργών μέσα από την αναγνώριση και τη συστηματοποίηση και εφαρμογή των βέλτιστων εκπαιδευτικών μοντέλων</w:t>
      </w:r>
      <w:r>
        <w:rPr>
          <w:rFonts w:cstheme="minorHAnsi"/>
          <w:color w:val="212529"/>
        </w:rPr>
        <w:t>.</w:t>
      </w:r>
      <w:r w:rsidRPr="00F51AEF">
        <w:rPr>
          <w:rFonts w:cstheme="minorHAnsi"/>
          <w:color w:val="212529"/>
        </w:rPr>
        <w:t xml:space="preserve"> Σε ένα βαθμό στην πραγματικότητα πρ</w:t>
      </w:r>
      <w:r>
        <w:rPr>
          <w:rFonts w:cstheme="minorHAnsi"/>
          <w:color w:val="212529"/>
        </w:rPr>
        <w:t>οσπαθούν να εναρμονιστεί και η Εθνική Σχολή Δ</w:t>
      </w:r>
      <w:r w:rsidRPr="00F51AEF">
        <w:rPr>
          <w:rFonts w:cstheme="minorHAnsi"/>
          <w:color w:val="212529"/>
        </w:rPr>
        <w:t>ικαστών</w:t>
      </w:r>
      <w:r>
        <w:rPr>
          <w:rFonts w:cstheme="minorHAnsi"/>
          <w:color w:val="212529"/>
        </w:rPr>
        <w:t>, μ</w:t>
      </w:r>
      <w:r w:rsidRPr="00F51AEF">
        <w:rPr>
          <w:rFonts w:cstheme="minorHAnsi"/>
          <w:color w:val="212529"/>
        </w:rPr>
        <w:t>ε αυτά τα μοντέλα εκπαίδευσης</w:t>
      </w:r>
      <w:r>
        <w:rPr>
          <w:rFonts w:cstheme="minorHAnsi"/>
          <w:color w:val="212529"/>
        </w:rPr>
        <w:t xml:space="preserve"> της Ευρωπαϊκής Έ</w:t>
      </w:r>
      <w:r w:rsidRPr="00F51AEF">
        <w:rPr>
          <w:rFonts w:cstheme="minorHAnsi"/>
          <w:color w:val="212529"/>
        </w:rPr>
        <w:t>νωσης και αντίστοιχα</w:t>
      </w:r>
      <w:r>
        <w:rPr>
          <w:rFonts w:cstheme="minorHAnsi"/>
          <w:color w:val="212529"/>
        </w:rPr>
        <w:t xml:space="preserve">, βέβαια, να </w:t>
      </w:r>
      <w:r w:rsidRPr="00F51AEF">
        <w:rPr>
          <w:rFonts w:cstheme="minorHAnsi"/>
          <w:color w:val="212529"/>
        </w:rPr>
        <w:t xml:space="preserve"> προσαρμόζεται και προς την </w:t>
      </w:r>
      <w:proofErr w:type="spellStart"/>
      <w:r>
        <w:rPr>
          <w:rFonts w:cstheme="minorHAnsi"/>
          <w:color w:val="212529"/>
        </w:rPr>
        <w:t>ευρωενωσιακή</w:t>
      </w:r>
      <w:proofErr w:type="spellEnd"/>
      <w:r>
        <w:rPr>
          <w:rFonts w:cstheme="minorHAnsi"/>
          <w:color w:val="212529"/>
        </w:rPr>
        <w:t xml:space="preserve"> </w:t>
      </w:r>
      <w:r w:rsidRPr="00F51AEF">
        <w:rPr>
          <w:rFonts w:cstheme="minorHAnsi"/>
          <w:color w:val="212529"/>
        </w:rPr>
        <w:t>νομολογία</w:t>
      </w:r>
      <w:r>
        <w:rPr>
          <w:rFonts w:cstheme="minorHAnsi"/>
          <w:color w:val="212529"/>
        </w:rPr>
        <w:t>.</w:t>
      </w:r>
      <w:r w:rsidR="001C5884">
        <w:rPr>
          <w:rFonts w:cstheme="minorHAnsi"/>
          <w:color w:val="212529"/>
        </w:rPr>
        <w:t xml:space="preserve"> </w:t>
      </w:r>
      <w:r w:rsidRPr="00F51AEF">
        <w:rPr>
          <w:rFonts w:cstheme="minorHAnsi"/>
          <w:color w:val="212529"/>
        </w:rPr>
        <w:t>Για τα υπόλοιπα</w:t>
      </w:r>
      <w:r w:rsidR="001C5884">
        <w:rPr>
          <w:rFonts w:cstheme="minorHAnsi"/>
          <w:color w:val="212529"/>
        </w:rPr>
        <w:t>,</w:t>
      </w:r>
      <w:r w:rsidRPr="00F51AEF">
        <w:rPr>
          <w:rFonts w:cstheme="minorHAnsi"/>
          <w:color w:val="212529"/>
        </w:rPr>
        <w:t xml:space="preserve"> θα τοποθε</w:t>
      </w:r>
      <w:r>
        <w:rPr>
          <w:rFonts w:cstheme="minorHAnsi"/>
          <w:color w:val="212529"/>
        </w:rPr>
        <w:t>τηθούμε αναλυτικά στην αυριανή Ο</w:t>
      </w:r>
      <w:r w:rsidRPr="00F51AEF">
        <w:rPr>
          <w:rFonts w:cstheme="minorHAnsi"/>
          <w:color w:val="212529"/>
        </w:rPr>
        <w:t>λομέλεια</w:t>
      </w:r>
      <w:r>
        <w:rPr>
          <w:rFonts w:cstheme="minorHAnsi"/>
          <w:color w:val="212529"/>
        </w:rPr>
        <w:t xml:space="preserve">. </w:t>
      </w:r>
    </w:p>
    <w:p w14:paraId="62F279BA" w14:textId="77777777" w:rsidR="005436A6" w:rsidRDefault="005436A6" w:rsidP="005952F0">
      <w:pPr>
        <w:spacing w:line="276" w:lineRule="auto"/>
        <w:ind w:firstLine="720"/>
        <w:contextualSpacing/>
        <w:jc w:val="both"/>
        <w:rPr>
          <w:rFonts w:cstheme="minorHAnsi"/>
          <w:color w:val="212529"/>
        </w:rPr>
      </w:pPr>
      <w:r>
        <w:rPr>
          <w:rFonts w:cstheme="minorHAnsi"/>
          <w:color w:val="212529"/>
        </w:rPr>
        <w:lastRenderedPageBreak/>
        <w:t>Στο σημείο αυτό έγινε η β΄</w:t>
      </w:r>
      <w:r w:rsidR="005952F0">
        <w:rPr>
          <w:rFonts w:cstheme="minorHAnsi"/>
          <w:color w:val="212529"/>
        </w:rPr>
        <w:t xml:space="preserve"> </w:t>
      </w:r>
      <w:r>
        <w:rPr>
          <w:rFonts w:cstheme="minorHAnsi"/>
          <w:color w:val="212529"/>
        </w:rPr>
        <w:t>ανάγνωση του κα</w:t>
      </w:r>
      <w:r w:rsidR="005952F0">
        <w:rPr>
          <w:rFonts w:cstheme="minorHAnsi"/>
          <w:color w:val="212529"/>
        </w:rPr>
        <w:t>ταλόγου των μελών της Επιτροπής. Παρόντες ήταν οι Βουλευτές κ.κ.</w:t>
      </w:r>
      <w:r>
        <w:rPr>
          <w:rFonts w:cstheme="minorHAnsi"/>
          <w:color w:val="212529"/>
        </w:rPr>
        <w:t xml:space="preserve"> Αυγερινοπούλου Διονυσία Θεοδώρα, Γιαννάκου Μαριορή (Μαριέττα), Γκιουλέκας Κωνσταντίνος, Δαβάκης Αθανάσιος, Ζεμπίλης Αθανάσιος, Δούνια Παναγιώτα, Καππάτος Παναγής, Καραγκούνης Κωνσταντίνος, Καράογλου Θεόδωρος,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Λοβέρδος Ιωάνν</w:t>
      </w:r>
      <w:r w:rsidR="005952F0">
        <w:rPr>
          <w:rFonts w:cstheme="minorHAnsi"/>
          <w:color w:val="212529"/>
        </w:rPr>
        <w:t>ης-Μιχαήλ, Μάνη-Παπαδημητρίου Ά</w:t>
      </w:r>
      <w:r>
        <w:rPr>
          <w:rFonts w:cstheme="minorHAnsi"/>
          <w:color w:val="212529"/>
        </w:rPr>
        <w:t xml:space="preserve">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w:t>
      </w:r>
      <w:r w:rsidR="001C5884">
        <w:rPr>
          <w:rFonts w:cstheme="minorHAnsi"/>
          <w:color w:val="212529"/>
        </w:rPr>
        <w:t>Μάλαμα Κυριακή, Ξανθόπουλος Θεόφιλος, Παπαηλιού Γεώργιος, Πολάκης Παύλος, Πούλου Παναγιού (Γιώτα), Ραγκούσης Ιωάννης, Σπίρτζης Χρήστος, Τόλκας Άγγελος, Σαρακιώτης Ιωάννης, Ψυχογιός Γεώργιος, Γιαννακοπούλου Κωνσταντίνα (Νάντια), Καμίνης Γεώργιος, Καστανίδης Χαράλαμπος, Λιακούλη Ευαγγελία, Δελής Ιωάννης, Κανέλλη Γαρυφαλλιά (Λιάνα), Κομνηνάκα Μαρία, Μυλωνάκης Αντώνιος, Χήτας Κωνσταντίνος, Αδαμοπούλου Αγγελική, Μπακαδήμα Φωτεινή.</w:t>
      </w:r>
    </w:p>
    <w:p w14:paraId="0B34B6CE" w14:textId="77777777" w:rsidR="00E043BC" w:rsidRDefault="00E043BC" w:rsidP="005952F0">
      <w:pPr>
        <w:spacing w:line="276" w:lineRule="auto"/>
        <w:ind w:firstLine="720"/>
        <w:contextualSpacing/>
        <w:jc w:val="both"/>
        <w:rPr>
          <w:rFonts w:cstheme="minorHAnsi"/>
          <w:color w:val="212529"/>
        </w:rPr>
      </w:pPr>
      <w:r w:rsidRPr="008F0E5D">
        <w:rPr>
          <w:rFonts w:cstheme="minorHAnsi"/>
          <w:b/>
          <w:color w:val="212529"/>
        </w:rPr>
        <w:t>ΑΝΝΑ ΜΑΝΗ-ΠΑΠΑΔΗΜΗΤΡΙΟΥ</w:t>
      </w:r>
      <w:r w:rsidR="005952F0">
        <w:rPr>
          <w:rFonts w:cstheme="minorHAnsi"/>
          <w:b/>
          <w:color w:val="212529"/>
        </w:rPr>
        <w:t xml:space="preserve"> </w:t>
      </w:r>
      <w:r w:rsidRPr="008F0E5D">
        <w:rPr>
          <w:rFonts w:cstheme="minorHAnsi"/>
          <w:b/>
          <w:color w:val="212529"/>
        </w:rPr>
        <w:t>(Αντιπρόεδρος της Επιτροπής)</w:t>
      </w:r>
      <w:r w:rsidR="001C5884">
        <w:rPr>
          <w:rFonts w:cstheme="minorHAnsi"/>
          <w:color w:val="212529"/>
        </w:rPr>
        <w:t>: Σ</w:t>
      </w:r>
      <w:r>
        <w:rPr>
          <w:rFonts w:cstheme="minorHAnsi"/>
          <w:color w:val="212529"/>
        </w:rPr>
        <w:t>υνεχίζουμε με την Ειδική Αγορήτρια του ΜέΡΑ</w:t>
      </w:r>
      <w:r w:rsidRPr="00F51AEF">
        <w:rPr>
          <w:rFonts w:cstheme="minorHAnsi"/>
          <w:color w:val="212529"/>
        </w:rPr>
        <w:t>25</w:t>
      </w:r>
      <w:r>
        <w:rPr>
          <w:rFonts w:cstheme="minorHAnsi"/>
          <w:color w:val="212529"/>
        </w:rPr>
        <w:t xml:space="preserve">, τη  συνάδελφο </w:t>
      </w:r>
      <w:r w:rsidRPr="00F51AEF">
        <w:rPr>
          <w:rFonts w:cstheme="minorHAnsi"/>
          <w:color w:val="212529"/>
        </w:rPr>
        <w:t xml:space="preserve"> κυρί</w:t>
      </w:r>
      <w:r>
        <w:rPr>
          <w:rFonts w:cstheme="minorHAnsi"/>
          <w:color w:val="212529"/>
        </w:rPr>
        <w:t>α Α</w:t>
      </w:r>
      <w:r w:rsidRPr="00F51AEF">
        <w:rPr>
          <w:rFonts w:cstheme="minorHAnsi"/>
          <w:color w:val="212529"/>
        </w:rPr>
        <w:t>γγελική Αδαμοπούλου</w:t>
      </w:r>
      <w:r>
        <w:rPr>
          <w:rFonts w:cstheme="minorHAnsi"/>
          <w:color w:val="212529"/>
        </w:rPr>
        <w:t>,</w:t>
      </w:r>
      <w:r w:rsidRPr="00F51AEF">
        <w:rPr>
          <w:rFonts w:cstheme="minorHAnsi"/>
          <w:color w:val="212529"/>
        </w:rPr>
        <w:t xml:space="preserve"> η οποία θα τοποθετηθεί μέσω </w:t>
      </w:r>
      <w:proofErr w:type="spellStart"/>
      <w:r>
        <w:rPr>
          <w:rFonts w:cstheme="minorHAnsi"/>
          <w:color w:val="212529"/>
          <w:lang w:val="en-US"/>
        </w:rPr>
        <w:t>webex</w:t>
      </w:r>
      <w:proofErr w:type="spellEnd"/>
      <w:r w:rsidRPr="00EC0802">
        <w:rPr>
          <w:rFonts w:cstheme="minorHAnsi"/>
          <w:color w:val="212529"/>
        </w:rPr>
        <w:t xml:space="preserve">. </w:t>
      </w:r>
      <w:r>
        <w:rPr>
          <w:rFonts w:cstheme="minorHAnsi"/>
          <w:color w:val="212529"/>
        </w:rPr>
        <w:t>Ακούγεστε πολύ καθαρά κύρια</w:t>
      </w:r>
      <w:r w:rsidRPr="00F51AEF">
        <w:rPr>
          <w:rFonts w:cstheme="minorHAnsi"/>
          <w:color w:val="212529"/>
        </w:rPr>
        <w:t xml:space="preserve"> </w:t>
      </w:r>
      <w:r>
        <w:rPr>
          <w:rFonts w:cstheme="minorHAnsi"/>
          <w:color w:val="212529"/>
        </w:rPr>
        <w:t>Αδαμοπού</w:t>
      </w:r>
      <w:r w:rsidRPr="00F51AEF">
        <w:rPr>
          <w:rFonts w:cstheme="minorHAnsi"/>
          <w:color w:val="212529"/>
        </w:rPr>
        <w:t>λο</w:t>
      </w:r>
      <w:r>
        <w:rPr>
          <w:rFonts w:cstheme="minorHAnsi"/>
          <w:color w:val="212529"/>
        </w:rPr>
        <w:t>υ</w:t>
      </w:r>
      <w:r w:rsidRPr="00F51AEF">
        <w:rPr>
          <w:rFonts w:cstheme="minorHAnsi"/>
          <w:color w:val="212529"/>
        </w:rPr>
        <w:t xml:space="preserve"> </w:t>
      </w:r>
      <w:r>
        <w:rPr>
          <w:rFonts w:cstheme="minorHAnsi"/>
          <w:color w:val="212529"/>
        </w:rPr>
        <w:t xml:space="preserve">και </w:t>
      </w:r>
      <w:r w:rsidRPr="00F51AEF">
        <w:rPr>
          <w:rFonts w:cstheme="minorHAnsi"/>
          <w:color w:val="212529"/>
        </w:rPr>
        <w:t>έχετε το λόγο για δέκα λεπτά</w:t>
      </w:r>
      <w:r>
        <w:rPr>
          <w:rFonts w:cstheme="minorHAnsi"/>
          <w:color w:val="212529"/>
        </w:rPr>
        <w:t>.</w:t>
      </w:r>
    </w:p>
    <w:p w14:paraId="0055B556" w14:textId="77777777" w:rsidR="00E043BC" w:rsidRDefault="00E043BC" w:rsidP="005952F0">
      <w:pPr>
        <w:spacing w:line="276" w:lineRule="auto"/>
        <w:ind w:firstLine="720"/>
        <w:contextualSpacing/>
        <w:jc w:val="both"/>
        <w:rPr>
          <w:rFonts w:cstheme="minorHAnsi"/>
          <w:color w:val="212529"/>
        </w:rPr>
      </w:pPr>
      <w:r>
        <w:rPr>
          <w:rFonts w:cstheme="minorHAnsi"/>
          <w:color w:val="212529"/>
        </w:rPr>
        <w:t>Ορίστε, κυρία Αδαμοπούλου, έχετε το</w:t>
      </w:r>
      <w:r w:rsidR="001C5884">
        <w:rPr>
          <w:rFonts w:cstheme="minorHAnsi"/>
          <w:color w:val="212529"/>
        </w:rPr>
        <w:t>ν</w:t>
      </w:r>
      <w:r>
        <w:rPr>
          <w:rFonts w:cstheme="minorHAnsi"/>
          <w:color w:val="212529"/>
        </w:rPr>
        <w:t xml:space="preserve"> λόγο.</w:t>
      </w:r>
    </w:p>
    <w:p w14:paraId="731A5611" w14:textId="77777777" w:rsidR="00E043BC" w:rsidRDefault="00E043BC" w:rsidP="005952F0">
      <w:pPr>
        <w:spacing w:line="276" w:lineRule="auto"/>
        <w:ind w:firstLine="720"/>
        <w:contextualSpacing/>
        <w:jc w:val="both"/>
        <w:rPr>
          <w:rFonts w:cstheme="minorHAnsi"/>
          <w:color w:val="212529"/>
        </w:rPr>
      </w:pPr>
      <w:r w:rsidRPr="008F0E5D">
        <w:rPr>
          <w:rFonts w:cstheme="minorHAnsi"/>
          <w:b/>
          <w:color w:val="212529"/>
        </w:rPr>
        <w:t>ΑΓΓΕΛΙΚΗ ΑΔΑΜΟΠΟΥΛΟΥ(Ειδική Αγορήτρια του ΜέΡΑ25)</w:t>
      </w:r>
      <w:r w:rsidRPr="008F0E5D">
        <w:rPr>
          <w:rFonts w:cstheme="minorHAnsi"/>
          <w:color w:val="212529"/>
        </w:rPr>
        <w:t>:</w:t>
      </w:r>
      <w:r>
        <w:rPr>
          <w:rFonts w:cstheme="minorHAnsi"/>
          <w:color w:val="212529"/>
        </w:rPr>
        <w:t xml:space="preserve"> </w:t>
      </w:r>
      <w:r w:rsidRPr="00F51AEF">
        <w:rPr>
          <w:rFonts w:cstheme="minorHAnsi"/>
          <w:color w:val="212529"/>
        </w:rPr>
        <w:t xml:space="preserve"> </w:t>
      </w:r>
      <w:r>
        <w:rPr>
          <w:rFonts w:cstheme="minorHAnsi"/>
          <w:color w:val="212529"/>
        </w:rPr>
        <w:t>Κυρία Πρόεδρε, σ</w:t>
      </w:r>
      <w:r w:rsidRPr="00F51AEF">
        <w:rPr>
          <w:rFonts w:cstheme="minorHAnsi"/>
          <w:color w:val="212529"/>
        </w:rPr>
        <w:t>την πρώτη συζήτηση επί των άρθρων αναφέρθηκα σε κάποια άρθρα</w:t>
      </w:r>
      <w:r>
        <w:rPr>
          <w:rFonts w:cstheme="minorHAnsi"/>
          <w:color w:val="212529"/>
        </w:rPr>
        <w:t xml:space="preserve">. </w:t>
      </w:r>
    </w:p>
    <w:p w14:paraId="5464C25C" w14:textId="77777777" w:rsidR="00E043BC" w:rsidRDefault="00E043BC" w:rsidP="005952F0">
      <w:pPr>
        <w:spacing w:line="276" w:lineRule="auto"/>
        <w:ind w:firstLine="720"/>
        <w:contextualSpacing/>
        <w:jc w:val="both"/>
        <w:rPr>
          <w:rFonts w:cstheme="minorHAnsi"/>
          <w:color w:val="212529"/>
        </w:rPr>
      </w:pPr>
      <w:r>
        <w:rPr>
          <w:rFonts w:cstheme="minorHAnsi"/>
          <w:color w:val="212529"/>
        </w:rPr>
        <w:t>Σ</w:t>
      </w:r>
      <w:r w:rsidRPr="00F51AEF">
        <w:rPr>
          <w:rFonts w:cstheme="minorHAnsi"/>
          <w:color w:val="212529"/>
        </w:rPr>
        <w:t>το ζήτημα των συντελεστών βαρύτητας προφορικών και γραπτών εξετάσεων</w:t>
      </w:r>
      <w:r>
        <w:rPr>
          <w:rFonts w:cstheme="minorHAnsi"/>
          <w:color w:val="212529"/>
        </w:rPr>
        <w:t xml:space="preserve"> μας είπατε κύριε Υ</w:t>
      </w:r>
      <w:r w:rsidRPr="00F51AEF">
        <w:rPr>
          <w:rFonts w:cstheme="minorHAnsi"/>
          <w:color w:val="212529"/>
        </w:rPr>
        <w:t>πουργέ ότι στις προφορικές εξετάσεις αξιολογείται η προσωπικότητα του υποψηφίου</w:t>
      </w:r>
      <w:r>
        <w:rPr>
          <w:rFonts w:cstheme="minorHAnsi"/>
          <w:color w:val="212529"/>
        </w:rPr>
        <w:t>.</w:t>
      </w:r>
      <w:r w:rsidRPr="00F51AEF">
        <w:rPr>
          <w:rFonts w:cstheme="minorHAnsi"/>
          <w:color w:val="212529"/>
        </w:rPr>
        <w:t xml:space="preserve"> Πώς είναι δυνατό</w:t>
      </w:r>
      <w:r>
        <w:rPr>
          <w:rFonts w:cstheme="minorHAnsi"/>
          <w:color w:val="212529"/>
        </w:rPr>
        <w:t>ν</w:t>
      </w:r>
      <w:r w:rsidRPr="00F51AEF">
        <w:rPr>
          <w:rFonts w:cstheme="minorHAnsi"/>
          <w:color w:val="212529"/>
        </w:rPr>
        <w:t xml:space="preserve"> από μία εξέταση η οποία περιορίζεται σε αυστηρώς νομικά ζητήματα να αξιολογείται η προσωπικότητά του</w:t>
      </w:r>
      <w:r>
        <w:rPr>
          <w:rFonts w:cstheme="minorHAnsi"/>
          <w:color w:val="212529"/>
        </w:rPr>
        <w:t>,</w:t>
      </w:r>
      <w:r w:rsidRPr="00F51AEF">
        <w:rPr>
          <w:rFonts w:cstheme="minorHAnsi"/>
          <w:color w:val="212529"/>
        </w:rPr>
        <w:t xml:space="preserve"> οι κοινωνικές δεξιότητες</w:t>
      </w:r>
      <w:r>
        <w:rPr>
          <w:rFonts w:cstheme="minorHAnsi"/>
          <w:color w:val="212529"/>
        </w:rPr>
        <w:t>,</w:t>
      </w:r>
      <w:r w:rsidRPr="00F51AEF">
        <w:rPr>
          <w:rFonts w:cstheme="minorHAnsi"/>
          <w:color w:val="212529"/>
        </w:rPr>
        <w:t xml:space="preserve"> η ευθυκρισία του</w:t>
      </w:r>
      <w:r>
        <w:rPr>
          <w:rFonts w:cstheme="minorHAnsi"/>
          <w:color w:val="212529"/>
        </w:rPr>
        <w:t>,</w:t>
      </w:r>
      <w:r w:rsidRPr="00F51AEF">
        <w:rPr>
          <w:rFonts w:cstheme="minorHAnsi"/>
          <w:color w:val="212529"/>
        </w:rPr>
        <w:t xml:space="preserve"> το ήθος του</w:t>
      </w:r>
      <w:r>
        <w:rPr>
          <w:rFonts w:cstheme="minorHAnsi"/>
          <w:color w:val="212529"/>
        </w:rPr>
        <w:t>,</w:t>
      </w:r>
      <w:r w:rsidRPr="00F51AEF">
        <w:rPr>
          <w:rFonts w:cstheme="minorHAnsi"/>
          <w:color w:val="212529"/>
        </w:rPr>
        <w:t xml:space="preserve"> δηλαδή</w:t>
      </w:r>
      <w:r>
        <w:rPr>
          <w:rFonts w:cstheme="minorHAnsi"/>
          <w:color w:val="212529"/>
        </w:rPr>
        <w:t>, όποι</w:t>
      </w:r>
      <w:r w:rsidRPr="00F51AEF">
        <w:rPr>
          <w:rFonts w:cstheme="minorHAnsi"/>
          <w:color w:val="212529"/>
        </w:rPr>
        <w:t xml:space="preserve">οι δικαστές </w:t>
      </w:r>
      <w:r>
        <w:rPr>
          <w:rFonts w:cstheme="minorHAnsi"/>
          <w:color w:val="212529"/>
        </w:rPr>
        <w:t>αριστεύουν είτε στα προφορικά εί</w:t>
      </w:r>
      <w:r w:rsidRPr="00F51AEF">
        <w:rPr>
          <w:rFonts w:cstheme="minorHAnsi"/>
          <w:color w:val="212529"/>
        </w:rPr>
        <w:t>τε στα γραπτά σημαίνει ότι διαθέτουν την απαιτούμενη προσωπικότητα</w:t>
      </w:r>
      <w:r>
        <w:rPr>
          <w:rFonts w:cstheme="minorHAnsi"/>
          <w:color w:val="212529"/>
        </w:rPr>
        <w:t>,</w:t>
      </w:r>
      <w:r w:rsidRPr="00F51AEF">
        <w:rPr>
          <w:rFonts w:cstheme="minorHAnsi"/>
          <w:color w:val="212529"/>
        </w:rPr>
        <w:t xml:space="preserve"> ευθυκρισία</w:t>
      </w:r>
      <w:r>
        <w:rPr>
          <w:rFonts w:cstheme="minorHAnsi"/>
          <w:color w:val="212529"/>
        </w:rPr>
        <w:t>,</w:t>
      </w:r>
      <w:r w:rsidRPr="00F51AEF">
        <w:rPr>
          <w:rFonts w:cstheme="minorHAnsi"/>
          <w:color w:val="212529"/>
        </w:rPr>
        <w:t xml:space="preserve"> ήθος</w:t>
      </w:r>
      <w:r>
        <w:rPr>
          <w:rFonts w:cstheme="minorHAnsi"/>
          <w:color w:val="212529"/>
        </w:rPr>
        <w:t>,</w:t>
      </w:r>
      <w:r w:rsidRPr="00F51AEF">
        <w:rPr>
          <w:rFonts w:cstheme="minorHAnsi"/>
          <w:color w:val="212529"/>
        </w:rPr>
        <w:t xml:space="preserve"> δεξιότητες</w:t>
      </w:r>
      <w:r>
        <w:rPr>
          <w:rFonts w:cstheme="minorHAnsi"/>
          <w:color w:val="212529"/>
        </w:rPr>
        <w:t>;</w:t>
      </w:r>
      <w:r w:rsidRPr="00F51AEF">
        <w:rPr>
          <w:rFonts w:cstheme="minorHAnsi"/>
          <w:color w:val="212529"/>
        </w:rPr>
        <w:t xml:space="preserve"> Το</w:t>
      </w:r>
      <w:r>
        <w:rPr>
          <w:rFonts w:cstheme="minorHAnsi"/>
          <w:color w:val="212529"/>
        </w:rPr>
        <w:t xml:space="preserve"> θέτω ως </w:t>
      </w:r>
      <w:r w:rsidRPr="00F51AEF">
        <w:rPr>
          <w:rFonts w:cstheme="minorHAnsi"/>
          <w:color w:val="212529"/>
        </w:rPr>
        <w:t xml:space="preserve"> ερώτημα</w:t>
      </w:r>
      <w:r>
        <w:rPr>
          <w:rFonts w:cstheme="minorHAnsi"/>
          <w:color w:val="212529"/>
        </w:rPr>
        <w:t>.</w:t>
      </w:r>
    </w:p>
    <w:p w14:paraId="38813923" w14:textId="77777777" w:rsidR="00E043BC" w:rsidRDefault="00E043BC" w:rsidP="005952F0">
      <w:pPr>
        <w:spacing w:line="276" w:lineRule="auto"/>
        <w:ind w:firstLine="720"/>
        <w:contextualSpacing/>
        <w:jc w:val="both"/>
        <w:rPr>
          <w:rFonts w:cstheme="minorHAnsi"/>
          <w:color w:val="212529"/>
        </w:rPr>
      </w:pPr>
      <w:r>
        <w:rPr>
          <w:rFonts w:cstheme="minorHAnsi"/>
          <w:color w:val="212529"/>
        </w:rPr>
        <w:t xml:space="preserve"> Μ</w:t>
      </w:r>
      <w:r w:rsidRPr="00F51AEF">
        <w:rPr>
          <w:rFonts w:cstheme="minorHAnsi"/>
          <w:color w:val="212529"/>
        </w:rPr>
        <w:t>άλιστα</w:t>
      </w:r>
      <w:r>
        <w:rPr>
          <w:rFonts w:cstheme="minorHAnsi"/>
          <w:color w:val="212529"/>
        </w:rPr>
        <w:t>,</w:t>
      </w:r>
      <w:r w:rsidRPr="00F51AEF">
        <w:rPr>
          <w:rFonts w:cstheme="minorHAnsi"/>
          <w:color w:val="212529"/>
        </w:rPr>
        <w:t xml:space="preserve"> πρόκειται για εξετάσεις</w:t>
      </w:r>
      <w:r>
        <w:rPr>
          <w:rFonts w:cstheme="minorHAnsi"/>
          <w:color w:val="212529"/>
        </w:rPr>
        <w:t>,</w:t>
      </w:r>
      <w:r w:rsidRPr="00F51AEF">
        <w:rPr>
          <w:rFonts w:cstheme="minorHAnsi"/>
          <w:color w:val="212529"/>
        </w:rPr>
        <w:t xml:space="preserve"> για τις προφορικές</w:t>
      </w:r>
      <w:r>
        <w:rPr>
          <w:rFonts w:cstheme="minorHAnsi"/>
          <w:color w:val="212529"/>
        </w:rPr>
        <w:t>,</w:t>
      </w:r>
      <w:r w:rsidRPr="00F51AEF">
        <w:rPr>
          <w:rFonts w:cstheme="minorHAnsi"/>
          <w:color w:val="212529"/>
        </w:rPr>
        <w:t xml:space="preserve"> οι οποίες αναλογούν περίπου σε 10 λεπτά</w:t>
      </w:r>
      <w:r>
        <w:rPr>
          <w:rFonts w:cstheme="minorHAnsi"/>
          <w:color w:val="212529"/>
        </w:rPr>
        <w:t>,</w:t>
      </w:r>
      <w:r w:rsidRPr="00F51AEF">
        <w:rPr>
          <w:rFonts w:cstheme="minorHAnsi"/>
          <w:color w:val="212529"/>
        </w:rPr>
        <w:t xml:space="preserve"> αν </w:t>
      </w:r>
      <w:r>
        <w:rPr>
          <w:rFonts w:cstheme="minorHAnsi"/>
          <w:color w:val="212529"/>
        </w:rPr>
        <w:t>είναι δυνατόν από αυτά τα 10</w:t>
      </w:r>
      <w:r w:rsidRPr="00F51AEF">
        <w:rPr>
          <w:rFonts w:cstheme="minorHAnsi"/>
          <w:color w:val="212529"/>
        </w:rPr>
        <w:t xml:space="preserve"> λεπτά να εκτιμηθεί η συνολική προσωπικότητα του υποψηφίου</w:t>
      </w:r>
      <w:r>
        <w:rPr>
          <w:rFonts w:cstheme="minorHAnsi"/>
          <w:color w:val="212529"/>
        </w:rPr>
        <w:t>.</w:t>
      </w:r>
    </w:p>
    <w:p w14:paraId="5079B4E7" w14:textId="77777777" w:rsidR="00E043BC" w:rsidRPr="007B2960" w:rsidRDefault="00E043BC" w:rsidP="005952F0">
      <w:pPr>
        <w:spacing w:line="276" w:lineRule="auto"/>
        <w:ind w:firstLine="720"/>
        <w:contextualSpacing/>
        <w:jc w:val="both"/>
        <w:rPr>
          <w:rFonts w:cstheme="minorHAnsi"/>
          <w:b/>
          <w:color w:val="212529"/>
        </w:rPr>
      </w:pPr>
      <w:r w:rsidRPr="00F51AEF">
        <w:rPr>
          <w:rFonts w:cstheme="minorHAnsi"/>
          <w:color w:val="212529"/>
        </w:rPr>
        <w:t xml:space="preserve"> </w:t>
      </w:r>
      <w:r>
        <w:rPr>
          <w:rFonts w:cstheme="minorHAnsi"/>
          <w:color w:val="212529"/>
        </w:rPr>
        <w:t>Επίσης,</w:t>
      </w:r>
      <w:r w:rsidRPr="00F51AEF">
        <w:rPr>
          <w:rFonts w:cstheme="minorHAnsi"/>
          <w:color w:val="212529"/>
        </w:rPr>
        <w:t xml:space="preserve"> μας είπατε ότι με το </w:t>
      </w:r>
      <w:r>
        <w:rPr>
          <w:rFonts w:cstheme="minorHAnsi"/>
          <w:color w:val="212529"/>
        </w:rPr>
        <w:t xml:space="preserve">8515, </w:t>
      </w:r>
      <w:r w:rsidRPr="00F51AEF">
        <w:rPr>
          <w:rFonts w:cstheme="minorHAnsi"/>
          <w:color w:val="212529"/>
        </w:rPr>
        <w:t>δεν πηγαίνουν οι επιτυχόντες να δώσουν</w:t>
      </w:r>
      <w:r>
        <w:rPr>
          <w:rFonts w:cstheme="minorHAnsi"/>
          <w:color w:val="212529"/>
        </w:rPr>
        <w:t>,</w:t>
      </w:r>
      <w:r w:rsidRPr="00F51AEF">
        <w:rPr>
          <w:rFonts w:cstheme="minorHAnsi"/>
          <w:color w:val="212529"/>
        </w:rPr>
        <w:t xml:space="preserve"> τη στιγμή που </w:t>
      </w:r>
      <w:r>
        <w:rPr>
          <w:rFonts w:cstheme="minorHAnsi"/>
          <w:color w:val="212529"/>
        </w:rPr>
        <w:t xml:space="preserve">με </w:t>
      </w:r>
      <w:r w:rsidRPr="00F51AEF">
        <w:rPr>
          <w:rFonts w:cstheme="minorHAnsi"/>
          <w:color w:val="212529"/>
        </w:rPr>
        <w:t xml:space="preserve">το </w:t>
      </w:r>
      <w:r>
        <w:rPr>
          <w:rFonts w:cstheme="minorHAnsi"/>
          <w:color w:val="212529"/>
        </w:rPr>
        <w:t xml:space="preserve">7030, </w:t>
      </w:r>
      <w:r w:rsidRPr="00F51AEF">
        <w:rPr>
          <w:rFonts w:cstheme="minorHAnsi"/>
          <w:color w:val="212529"/>
        </w:rPr>
        <w:t xml:space="preserve">έφθαναν σε σημείο </w:t>
      </w:r>
      <w:r>
        <w:rPr>
          <w:rFonts w:cstheme="minorHAnsi"/>
          <w:color w:val="212529"/>
        </w:rPr>
        <w:t xml:space="preserve">οι </w:t>
      </w:r>
      <w:r w:rsidRPr="00F51AEF">
        <w:rPr>
          <w:rFonts w:cstheme="minorHAnsi"/>
          <w:color w:val="212529"/>
        </w:rPr>
        <w:t>υποψήφιοι μετά τα προφορικά να πέφτουν ακόμη και ογδόντα ή ενενήντα θέσεις στην κατάταξη</w:t>
      </w:r>
      <w:r>
        <w:rPr>
          <w:rFonts w:cstheme="minorHAnsi"/>
          <w:color w:val="212529"/>
        </w:rPr>
        <w:t xml:space="preserve"> κα</w:t>
      </w:r>
      <w:r w:rsidRPr="00F51AEF">
        <w:rPr>
          <w:rFonts w:cstheme="minorHAnsi"/>
          <w:color w:val="212529"/>
        </w:rPr>
        <w:t>ι αυτό γινόταν υπό πολύ περίεργες συνθήκες και το λέω με πολλά απο</w:t>
      </w:r>
      <w:r>
        <w:rPr>
          <w:rFonts w:cstheme="minorHAnsi"/>
          <w:color w:val="212529"/>
        </w:rPr>
        <w:t xml:space="preserve">σιωπητικά. </w:t>
      </w:r>
    </w:p>
    <w:p w14:paraId="1984793B" w14:textId="77777777" w:rsidR="00E043BC" w:rsidRDefault="00E043BC" w:rsidP="005952F0">
      <w:pPr>
        <w:spacing w:line="276" w:lineRule="auto"/>
        <w:contextualSpacing/>
        <w:jc w:val="both"/>
        <w:rPr>
          <w:rFonts w:cstheme="minorHAnsi"/>
        </w:rPr>
      </w:pPr>
      <w:r>
        <w:rPr>
          <w:rFonts w:cstheme="minorHAnsi"/>
        </w:rPr>
        <w:tab/>
        <w:t>Στα υπόλοιπα της τ</w:t>
      </w:r>
      <w:r w:rsidRPr="00132564">
        <w:rPr>
          <w:rFonts w:cstheme="minorHAnsi"/>
        </w:rPr>
        <w:t>οποθέτη</w:t>
      </w:r>
      <w:r>
        <w:rPr>
          <w:rFonts w:cstheme="minorHAnsi"/>
        </w:rPr>
        <w:t>σή</w:t>
      </w:r>
      <w:r w:rsidRPr="00132564">
        <w:rPr>
          <w:rFonts w:cstheme="minorHAnsi"/>
        </w:rPr>
        <w:t>ς μου δεν άκουσα κάποια απάντηση</w:t>
      </w:r>
      <w:r>
        <w:rPr>
          <w:rFonts w:cstheme="minorHAnsi"/>
        </w:rPr>
        <w:t>.</w:t>
      </w:r>
      <w:r w:rsidRPr="00132564">
        <w:rPr>
          <w:rFonts w:cstheme="minorHAnsi"/>
        </w:rPr>
        <w:t xml:space="preserve"> </w:t>
      </w:r>
      <w:r>
        <w:rPr>
          <w:rFonts w:cstheme="minorHAnsi"/>
        </w:rPr>
        <w:t>Ε</w:t>
      </w:r>
      <w:r w:rsidRPr="00132564">
        <w:rPr>
          <w:rFonts w:cstheme="minorHAnsi"/>
        </w:rPr>
        <w:t>ίναι κρίμα</w:t>
      </w:r>
      <w:r>
        <w:rPr>
          <w:rFonts w:cstheme="minorHAnsi"/>
        </w:rPr>
        <w:t>,</w:t>
      </w:r>
      <w:r w:rsidRPr="00132564">
        <w:rPr>
          <w:rFonts w:cstheme="minorHAnsi"/>
        </w:rPr>
        <w:t xml:space="preserve"> γιατί αφορούν ανθρώπους</w:t>
      </w:r>
      <w:r>
        <w:rPr>
          <w:rFonts w:cstheme="minorHAnsi"/>
        </w:rPr>
        <w:t>,</w:t>
      </w:r>
      <w:r w:rsidRPr="00132564">
        <w:rPr>
          <w:rFonts w:cstheme="minorHAnsi"/>
        </w:rPr>
        <w:t xml:space="preserve"> οι οποίοι θέλουν να σπουδάσουν στο σχολ</w:t>
      </w:r>
      <w:r>
        <w:rPr>
          <w:rFonts w:cstheme="minorHAnsi"/>
        </w:rPr>
        <w:t>ή, δ</w:t>
      </w:r>
      <w:r w:rsidRPr="00132564">
        <w:rPr>
          <w:rFonts w:cstheme="minorHAnsi"/>
        </w:rPr>
        <w:t>ικηγόρο</w:t>
      </w:r>
      <w:r>
        <w:rPr>
          <w:rFonts w:cstheme="minorHAnsi"/>
        </w:rPr>
        <w:t>ι</w:t>
      </w:r>
      <w:r w:rsidRPr="00132564">
        <w:rPr>
          <w:rFonts w:cstheme="minorHAnsi"/>
        </w:rPr>
        <w:t xml:space="preserve"> με </w:t>
      </w:r>
      <w:r>
        <w:rPr>
          <w:rFonts w:cstheme="minorHAnsi"/>
        </w:rPr>
        <w:t xml:space="preserve">χρόνια </w:t>
      </w:r>
      <w:r w:rsidRPr="00132564">
        <w:rPr>
          <w:rFonts w:cstheme="minorHAnsi"/>
        </w:rPr>
        <w:t>εμπειρία</w:t>
      </w:r>
      <w:r>
        <w:rPr>
          <w:rFonts w:cstheme="minorHAnsi"/>
        </w:rPr>
        <w:t>,</w:t>
      </w:r>
      <w:r w:rsidRPr="00132564">
        <w:rPr>
          <w:rFonts w:cstheme="minorHAnsi"/>
        </w:rPr>
        <w:t xml:space="preserve"> οι οποίοι θέλουν να γίνουν δικαστές</w:t>
      </w:r>
      <w:r>
        <w:rPr>
          <w:rFonts w:cstheme="minorHAnsi"/>
        </w:rPr>
        <w:t>. Δ</w:t>
      </w:r>
      <w:r w:rsidRPr="00132564">
        <w:rPr>
          <w:rFonts w:cstheme="minorHAnsi"/>
        </w:rPr>
        <w:t>υστυχώς</w:t>
      </w:r>
      <w:r>
        <w:rPr>
          <w:rFonts w:cstheme="minorHAnsi"/>
        </w:rPr>
        <w:t>,</w:t>
      </w:r>
      <w:r w:rsidRPr="00132564">
        <w:rPr>
          <w:rFonts w:cstheme="minorHAnsi"/>
        </w:rPr>
        <w:t xml:space="preserve"> δεν εκπροσωπούνται θεσμικά</w:t>
      </w:r>
      <w:r>
        <w:rPr>
          <w:rFonts w:cstheme="minorHAnsi"/>
        </w:rPr>
        <w:t>, γ</w:t>
      </w:r>
      <w:r w:rsidRPr="00132564">
        <w:rPr>
          <w:rFonts w:cstheme="minorHAnsi"/>
        </w:rPr>
        <w:t>ι</w:t>
      </w:r>
      <w:r>
        <w:rPr>
          <w:rFonts w:cstheme="minorHAnsi"/>
        </w:rPr>
        <w:t>’</w:t>
      </w:r>
      <w:r w:rsidRPr="00132564">
        <w:rPr>
          <w:rFonts w:cstheme="minorHAnsi"/>
        </w:rPr>
        <w:t xml:space="preserve"> αυτό και δεν μπορ</w:t>
      </w:r>
      <w:r>
        <w:rPr>
          <w:rFonts w:cstheme="minorHAnsi"/>
        </w:rPr>
        <w:t>ούν</w:t>
      </w:r>
      <w:r w:rsidRPr="00132564">
        <w:rPr>
          <w:rFonts w:cstheme="minorHAnsi"/>
        </w:rPr>
        <w:t xml:space="preserve"> να π</w:t>
      </w:r>
      <w:r>
        <w:rPr>
          <w:rFonts w:cstheme="minorHAnsi"/>
        </w:rPr>
        <w:t>ουν</w:t>
      </w:r>
      <w:r w:rsidRPr="00132564">
        <w:rPr>
          <w:rFonts w:cstheme="minorHAnsi"/>
        </w:rPr>
        <w:t xml:space="preserve"> επίσημα τις απόψεις </w:t>
      </w:r>
      <w:r>
        <w:rPr>
          <w:rFonts w:cstheme="minorHAnsi"/>
        </w:rPr>
        <w:t>τους σ</w:t>
      </w:r>
      <w:r w:rsidRPr="00132564">
        <w:rPr>
          <w:rFonts w:cstheme="minorHAnsi"/>
        </w:rPr>
        <w:t>την ακρόαση φορέων</w:t>
      </w:r>
      <w:r>
        <w:rPr>
          <w:rFonts w:cstheme="minorHAnsi"/>
        </w:rPr>
        <w:t>.</w:t>
      </w:r>
      <w:r w:rsidRPr="00132564">
        <w:rPr>
          <w:rFonts w:cstheme="minorHAnsi"/>
        </w:rPr>
        <w:t xml:space="preserve"> </w:t>
      </w:r>
      <w:r>
        <w:rPr>
          <w:rFonts w:cstheme="minorHAnsi"/>
        </w:rPr>
        <w:t>Γ</w:t>
      </w:r>
      <w:r w:rsidRPr="00132564">
        <w:rPr>
          <w:rFonts w:cstheme="minorHAnsi"/>
        </w:rPr>
        <w:t>ια να μην επαναλαμβάν</w:t>
      </w:r>
      <w:r>
        <w:rPr>
          <w:rFonts w:cstheme="minorHAnsi"/>
        </w:rPr>
        <w:t>ομαι,</w:t>
      </w:r>
      <w:r w:rsidRPr="00132564">
        <w:rPr>
          <w:rFonts w:cstheme="minorHAnsi"/>
        </w:rPr>
        <w:t xml:space="preserve"> </w:t>
      </w:r>
      <w:r>
        <w:rPr>
          <w:rFonts w:cstheme="minorHAnsi"/>
        </w:rPr>
        <w:t>όμως,</w:t>
      </w:r>
      <w:r w:rsidRPr="00132564">
        <w:rPr>
          <w:rFonts w:cstheme="minorHAnsi"/>
        </w:rPr>
        <w:t xml:space="preserve"> δεσμεύομαι να εκφράσ</w:t>
      </w:r>
      <w:r>
        <w:rPr>
          <w:rFonts w:cstheme="minorHAnsi"/>
        </w:rPr>
        <w:t>ω</w:t>
      </w:r>
      <w:r w:rsidRPr="00132564">
        <w:rPr>
          <w:rFonts w:cstheme="minorHAnsi"/>
        </w:rPr>
        <w:t xml:space="preserve"> τα αιτήματά τους στην αυριανή </w:t>
      </w:r>
      <w:r>
        <w:rPr>
          <w:rFonts w:cstheme="minorHAnsi"/>
        </w:rPr>
        <w:t>Ο</w:t>
      </w:r>
      <w:r w:rsidRPr="00132564">
        <w:rPr>
          <w:rFonts w:cstheme="minorHAnsi"/>
        </w:rPr>
        <w:t>λομέλεια</w:t>
      </w:r>
      <w:r>
        <w:rPr>
          <w:rFonts w:cstheme="minorHAnsi"/>
        </w:rPr>
        <w:t xml:space="preserve">. </w:t>
      </w:r>
      <w:r w:rsidRPr="00132564">
        <w:rPr>
          <w:rFonts w:cstheme="minorHAnsi"/>
        </w:rPr>
        <w:t xml:space="preserve">Δεν μπορούμε σε καμία περίπτωση να κρυβόμαστε πίσω από το δάχτυλό </w:t>
      </w:r>
      <w:r>
        <w:rPr>
          <w:rFonts w:cstheme="minorHAnsi"/>
        </w:rPr>
        <w:t>μας,</w:t>
      </w:r>
      <w:r w:rsidRPr="00132564">
        <w:rPr>
          <w:rFonts w:cstheme="minorHAnsi"/>
        </w:rPr>
        <w:t xml:space="preserve"> ότι δεν υπάρχει πρόβλημα</w:t>
      </w:r>
      <w:r>
        <w:rPr>
          <w:rFonts w:cstheme="minorHAnsi"/>
        </w:rPr>
        <w:t>,</w:t>
      </w:r>
      <w:r w:rsidRPr="00132564">
        <w:rPr>
          <w:rFonts w:cstheme="minorHAnsi"/>
        </w:rPr>
        <w:t xml:space="preserve"> π</w:t>
      </w:r>
      <w:r>
        <w:rPr>
          <w:rFonts w:cstheme="minorHAnsi"/>
        </w:rPr>
        <w:t>.</w:t>
      </w:r>
      <w:r w:rsidRPr="00132564">
        <w:rPr>
          <w:rFonts w:cstheme="minorHAnsi"/>
        </w:rPr>
        <w:t>χ</w:t>
      </w:r>
      <w:r>
        <w:rPr>
          <w:rFonts w:cstheme="minorHAnsi"/>
        </w:rPr>
        <w:t>.</w:t>
      </w:r>
      <w:r w:rsidRPr="00132564">
        <w:rPr>
          <w:rFonts w:cstheme="minorHAnsi"/>
        </w:rPr>
        <w:t xml:space="preserve"> με τα όρια ηλικίας</w:t>
      </w:r>
      <w:r>
        <w:rPr>
          <w:rFonts w:cstheme="minorHAnsi"/>
        </w:rPr>
        <w:t>,</w:t>
      </w:r>
      <w:r w:rsidRPr="00132564">
        <w:rPr>
          <w:rFonts w:cstheme="minorHAnsi"/>
        </w:rPr>
        <w:t xml:space="preserve"> με τα μεταπτυχιακά</w:t>
      </w:r>
      <w:r>
        <w:rPr>
          <w:rFonts w:cstheme="minorHAnsi"/>
        </w:rPr>
        <w:t>,</w:t>
      </w:r>
      <w:r w:rsidRPr="00132564">
        <w:rPr>
          <w:rFonts w:cstheme="minorHAnsi"/>
        </w:rPr>
        <w:t xml:space="preserve"> με την ξένη γλώσσα</w:t>
      </w:r>
      <w:r>
        <w:rPr>
          <w:rFonts w:cstheme="minorHAnsi"/>
        </w:rPr>
        <w:t>,</w:t>
      </w:r>
      <w:r w:rsidRPr="00132564">
        <w:rPr>
          <w:rFonts w:cstheme="minorHAnsi"/>
        </w:rPr>
        <w:t xml:space="preserve"> με το μάθημα γενικής παιδείας</w:t>
      </w:r>
      <w:r>
        <w:rPr>
          <w:rFonts w:cstheme="minorHAnsi"/>
        </w:rPr>
        <w:t>.</w:t>
      </w:r>
    </w:p>
    <w:p w14:paraId="0A2B8D40" w14:textId="77777777" w:rsidR="00E043BC" w:rsidRDefault="00E043BC" w:rsidP="005952F0">
      <w:pPr>
        <w:spacing w:line="276" w:lineRule="auto"/>
        <w:ind w:firstLine="720"/>
        <w:contextualSpacing/>
        <w:jc w:val="both"/>
        <w:rPr>
          <w:rFonts w:cstheme="minorHAnsi"/>
        </w:rPr>
      </w:pPr>
      <w:r w:rsidRPr="00132564">
        <w:rPr>
          <w:rFonts w:cstheme="minorHAnsi"/>
        </w:rPr>
        <w:t>Τώρα ως προς το ζήτημα της περίφημης αξιολόγησης</w:t>
      </w:r>
      <w:r>
        <w:rPr>
          <w:rFonts w:cstheme="minorHAnsi"/>
        </w:rPr>
        <w:t>.</w:t>
      </w:r>
      <w:r w:rsidRPr="00132564">
        <w:rPr>
          <w:rFonts w:cstheme="minorHAnsi"/>
        </w:rPr>
        <w:t xml:space="preserve"> </w:t>
      </w:r>
      <w:r>
        <w:rPr>
          <w:rFonts w:cstheme="minorHAnsi"/>
        </w:rPr>
        <w:t>Γ</w:t>
      </w:r>
      <w:r w:rsidRPr="00132564">
        <w:rPr>
          <w:rFonts w:cstheme="minorHAnsi"/>
        </w:rPr>
        <w:t>ια να εί</w:t>
      </w:r>
      <w:r>
        <w:rPr>
          <w:rFonts w:cstheme="minorHAnsi"/>
        </w:rPr>
        <w:t>μ</w:t>
      </w:r>
      <w:r w:rsidRPr="00132564">
        <w:rPr>
          <w:rFonts w:cstheme="minorHAnsi"/>
        </w:rPr>
        <w:t>αι ξεκάθαρη</w:t>
      </w:r>
      <w:r>
        <w:rPr>
          <w:rFonts w:cstheme="minorHAnsi"/>
        </w:rPr>
        <w:t>,</w:t>
      </w:r>
      <w:r w:rsidRPr="00132564">
        <w:rPr>
          <w:rFonts w:cstheme="minorHAnsi"/>
        </w:rPr>
        <w:t xml:space="preserve"> η αξιολόγηση είναι μ</w:t>
      </w:r>
      <w:r>
        <w:rPr>
          <w:rFonts w:cstheme="minorHAnsi"/>
        </w:rPr>
        <w:t>ί</w:t>
      </w:r>
      <w:r w:rsidRPr="00132564">
        <w:rPr>
          <w:rFonts w:cstheme="minorHAnsi"/>
        </w:rPr>
        <w:t>α</w:t>
      </w:r>
      <w:r>
        <w:rPr>
          <w:rFonts w:cstheme="minorHAnsi"/>
        </w:rPr>
        <w:t>,</w:t>
      </w:r>
      <w:r w:rsidRPr="00132564">
        <w:rPr>
          <w:rFonts w:cstheme="minorHAnsi"/>
        </w:rPr>
        <w:t xml:space="preserve"> καταρχήν</w:t>
      </w:r>
      <w:r>
        <w:rPr>
          <w:rFonts w:cstheme="minorHAnsi"/>
        </w:rPr>
        <w:t>,</w:t>
      </w:r>
      <w:r w:rsidRPr="00132564">
        <w:rPr>
          <w:rFonts w:cstheme="minorHAnsi"/>
        </w:rPr>
        <w:t xml:space="preserve"> </w:t>
      </w:r>
      <w:r>
        <w:rPr>
          <w:rFonts w:cstheme="minorHAnsi"/>
        </w:rPr>
        <w:t>θεμιτ</w:t>
      </w:r>
      <w:r w:rsidRPr="00132564">
        <w:rPr>
          <w:rFonts w:cstheme="minorHAnsi"/>
        </w:rPr>
        <w:t>ή και αναγκαία διαδικασία για την επιμόρφωση</w:t>
      </w:r>
      <w:r>
        <w:rPr>
          <w:rFonts w:cstheme="minorHAnsi"/>
        </w:rPr>
        <w:t>,</w:t>
      </w:r>
      <w:r w:rsidRPr="00132564">
        <w:rPr>
          <w:rFonts w:cstheme="minorHAnsi"/>
        </w:rPr>
        <w:t xml:space="preserve"> για τη βελτίωση και εξέλιξη των δικαστών</w:t>
      </w:r>
      <w:r>
        <w:rPr>
          <w:rFonts w:cstheme="minorHAnsi"/>
        </w:rPr>
        <w:t>.</w:t>
      </w:r>
      <w:r w:rsidRPr="00132564">
        <w:rPr>
          <w:rFonts w:cstheme="minorHAnsi"/>
        </w:rPr>
        <w:t xml:space="preserve"> Δεν αναφέρομαι στην υπηρεσιακή εξέλιξή </w:t>
      </w:r>
      <w:r>
        <w:rPr>
          <w:rFonts w:cstheme="minorHAnsi"/>
        </w:rPr>
        <w:t>τους,</w:t>
      </w:r>
      <w:r w:rsidRPr="00132564">
        <w:rPr>
          <w:rFonts w:cstheme="minorHAnsi"/>
        </w:rPr>
        <w:t xml:space="preserve"> αναφέρομαι στην εξέλιξή τους στο πλαίσιο της δικ</w:t>
      </w:r>
      <w:r>
        <w:rPr>
          <w:rFonts w:cstheme="minorHAnsi"/>
        </w:rPr>
        <w:t xml:space="preserve">αιοδοτικής </w:t>
      </w:r>
      <w:r w:rsidRPr="00132564">
        <w:rPr>
          <w:rFonts w:cstheme="minorHAnsi"/>
        </w:rPr>
        <w:t>τους αρμοδιότητας</w:t>
      </w:r>
      <w:r>
        <w:rPr>
          <w:rFonts w:cstheme="minorHAnsi"/>
        </w:rPr>
        <w:t>,</w:t>
      </w:r>
      <w:r w:rsidRPr="00132564">
        <w:rPr>
          <w:rFonts w:cstheme="minorHAnsi"/>
        </w:rPr>
        <w:t xml:space="preserve"> της απονομής δικαιοσύνης και της συνακόλουθης εύρυθμης λειτουργίας του κράτους δικαίου</w:t>
      </w:r>
      <w:r>
        <w:rPr>
          <w:rFonts w:cstheme="minorHAnsi"/>
        </w:rPr>
        <w:t xml:space="preserve">. </w:t>
      </w:r>
      <w:r w:rsidRPr="00132564">
        <w:rPr>
          <w:rFonts w:cstheme="minorHAnsi"/>
        </w:rPr>
        <w:t>Από κει και πέρα</w:t>
      </w:r>
      <w:r>
        <w:rPr>
          <w:rFonts w:cstheme="minorHAnsi"/>
        </w:rPr>
        <w:t>,</w:t>
      </w:r>
      <w:r w:rsidRPr="00132564">
        <w:rPr>
          <w:rFonts w:cstheme="minorHAnsi"/>
        </w:rPr>
        <w:t xml:space="preserve"> </w:t>
      </w:r>
      <w:r>
        <w:rPr>
          <w:rFonts w:cstheme="minorHAnsi"/>
        </w:rPr>
        <w:t xml:space="preserve">όμως, </w:t>
      </w:r>
      <w:r w:rsidRPr="00132564">
        <w:rPr>
          <w:rFonts w:cstheme="minorHAnsi"/>
        </w:rPr>
        <w:t>στην αξιολόγηση πρέπει να δούμε</w:t>
      </w:r>
      <w:r>
        <w:rPr>
          <w:rFonts w:cstheme="minorHAnsi"/>
        </w:rPr>
        <w:t>,</w:t>
      </w:r>
      <w:r w:rsidRPr="00132564">
        <w:rPr>
          <w:rFonts w:cstheme="minorHAnsi"/>
        </w:rPr>
        <w:t xml:space="preserve"> </w:t>
      </w:r>
      <w:r>
        <w:rPr>
          <w:rFonts w:cstheme="minorHAnsi"/>
        </w:rPr>
        <w:t xml:space="preserve">πώς </w:t>
      </w:r>
      <w:r w:rsidRPr="00132564">
        <w:rPr>
          <w:rFonts w:cstheme="minorHAnsi"/>
        </w:rPr>
        <w:t>τι δομή</w:t>
      </w:r>
      <w:r>
        <w:rPr>
          <w:rFonts w:cstheme="minorHAnsi"/>
        </w:rPr>
        <w:t>, πώς σκοπεύουμε να τη</w:t>
      </w:r>
      <w:r w:rsidRPr="00132564">
        <w:rPr>
          <w:rFonts w:cstheme="minorHAnsi"/>
        </w:rPr>
        <w:t xml:space="preserve"> </w:t>
      </w:r>
      <w:r>
        <w:rPr>
          <w:rFonts w:cstheme="minorHAnsi"/>
        </w:rPr>
        <w:t xml:space="preserve">δομήσουμε, </w:t>
      </w:r>
      <w:r w:rsidRPr="00132564">
        <w:rPr>
          <w:rFonts w:cstheme="minorHAnsi"/>
        </w:rPr>
        <w:t xml:space="preserve">να την αξιοποιήσουμε και όχι να την </w:t>
      </w:r>
      <w:proofErr w:type="spellStart"/>
      <w:r>
        <w:rPr>
          <w:rFonts w:cstheme="minorHAnsi"/>
        </w:rPr>
        <w:t>εργαλειοποιήσουμε</w:t>
      </w:r>
      <w:proofErr w:type="spellEnd"/>
      <w:r>
        <w:rPr>
          <w:rFonts w:cstheme="minorHAnsi"/>
        </w:rPr>
        <w:t xml:space="preserve">. </w:t>
      </w:r>
    </w:p>
    <w:p w14:paraId="43D6884C" w14:textId="77777777" w:rsidR="00E043BC" w:rsidRDefault="00E043BC" w:rsidP="005952F0">
      <w:pPr>
        <w:spacing w:line="276" w:lineRule="auto"/>
        <w:ind w:firstLine="720"/>
        <w:contextualSpacing/>
        <w:jc w:val="both"/>
        <w:rPr>
          <w:rFonts w:cstheme="minorHAnsi"/>
        </w:rPr>
      </w:pPr>
      <w:r>
        <w:rPr>
          <w:rFonts w:cstheme="minorHAnsi"/>
        </w:rPr>
        <w:t>Πολύ αργά β</w:t>
      </w:r>
      <w:r w:rsidRPr="00132564">
        <w:rPr>
          <w:rFonts w:cstheme="minorHAnsi"/>
        </w:rPr>
        <w:t>έβαια σήμερα με τις νομοτεχνικές που ανακοινώσα</w:t>
      </w:r>
      <w:r>
        <w:rPr>
          <w:rFonts w:cstheme="minorHAnsi"/>
        </w:rPr>
        <w:t>τ</w:t>
      </w:r>
      <w:r w:rsidRPr="00132564">
        <w:rPr>
          <w:rFonts w:cstheme="minorHAnsi"/>
        </w:rPr>
        <w:t>ε καταργείτ</w:t>
      </w:r>
      <w:r>
        <w:rPr>
          <w:rFonts w:cstheme="minorHAnsi"/>
        </w:rPr>
        <w:t>ε</w:t>
      </w:r>
      <w:r w:rsidRPr="00132564">
        <w:rPr>
          <w:rFonts w:cstheme="minorHAnsi"/>
        </w:rPr>
        <w:t xml:space="preserve"> τις ποσοστώσεις ως προς την αξιολόγηση των σπουδαστών κατά τη διάρκεια της πρακτικής άσκησης</w:t>
      </w:r>
      <w:r>
        <w:rPr>
          <w:rFonts w:cstheme="minorHAnsi"/>
        </w:rPr>
        <w:t xml:space="preserve">. </w:t>
      </w:r>
      <w:r w:rsidRPr="00132564">
        <w:rPr>
          <w:rFonts w:cstheme="minorHAnsi"/>
        </w:rPr>
        <w:t>Αυτή η αλλαγή αναμφίβολα κινείται προς τη σωστή κατεύθυνση</w:t>
      </w:r>
      <w:r>
        <w:rPr>
          <w:rFonts w:cstheme="minorHAnsi"/>
        </w:rPr>
        <w:t>,</w:t>
      </w:r>
      <w:r w:rsidRPr="00132564">
        <w:rPr>
          <w:rFonts w:cstheme="minorHAnsi"/>
        </w:rPr>
        <w:t xml:space="preserve"> διότι με την προηγούμενη διάταξη είχα</w:t>
      </w:r>
      <w:r>
        <w:rPr>
          <w:rFonts w:cstheme="minorHAnsi"/>
        </w:rPr>
        <w:t>τ</w:t>
      </w:r>
      <w:r w:rsidRPr="00132564">
        <w:rPr>
          <w:rFonts w:cstheme="minorHAnsi"/>
        </w:rPr>
        <w:t xml:space="preserve">ε θέσει ένα </w:t>
      </w:r>
      <w:r>
        <w:rPr>
          <w:rFonts w:cstheme="minorHAnsi"/>
        </w:rPr>
        <w:t xml:space="preserve">ανελαστικό και αυθαίρετο τεκμήριο, </w:t>
      </w:r>
      <w:r w:rsidRPr="00132564">
        <w:rPr>
          <w:rFonts w:cstheme="minorHAnsi"/>
        </w:rPr>
        <w:t>που το βάζαμε πάνω από την άμεση αντίληψη του εκπαιδευτή</w:t>
      </w:r>
      <w:r>
        <w:rPr>
          <w:rFonts w:cstheme="minorHAnsi"/>
        </w:rPr>
        <w:t>,</w:t>
      </w:r>
      <w:r w:rsidRPr="00132564">
        <w:rPr>
          <w:rFonts w:cstheme="minorHAnsi"/>
        </w:rPr>
        <w:t xml:space="preserve"> παρότι η πολιτεία τον είχε εμπιστευθεί για την επιστημονική του επάρκεια και την κρίση του και όχι με το στανιό</w:t>
      </w:r>
      <w:r>
        <w:rPr>
          <w:rFonts w:cstheme="minorHAnsi"/>
        </w:rPr>
        <w:t>,</w:t>
      </w:r>
      <w:r w:rsidRPr="00132564">
        <w:rPr>
          <w:rFonts w:cstheme="minorHAnsi"/>
        </w:rPr>
        <w:t xml:space="preserve"> χωρίς εξατομικευμένη αξιολόγηση</w:t>
      </w:r>
      <w:r>
        <w:rPr>
          <w:rFonts w:cstheme="minorHAnsi"/>
        </w:rPr>
        <w:t xml:space="preserve"> ν</w:t>
      </w:r>
      <w:r w:rsidRPr="00132564">
        <w:rPr>
          <w:rFonts w:cstheme="minorHAnsi"/>
        </w:rPr>
        <w:t>α πρέπει να αναθεωρήσει την αξιολόγησή του για να ταιριάζει στις απαιτήσεις του νόμου</w:t>
      </w:r>
      <w:r>
        <w:rPr>
          <w:rFonts w:cstheme="minorHAnsi"/>
        </w:rPr>
        <w:t>. Έ</w:t>
      </w:r>
      <w:r w:rsidRPr="00132564">
        <w:rPr>
          <w:rFonts w:cstheme="minorHAnsi"/>
        </w:rPr>
        <w:t>τσι</w:t>
      </w:r>
      <w:r>
        <w:rPr>
          <w:rFonts w:cstheme="minorHAnsi"/>
        </w:rPr>
        <w:t>,</w:t>
      </w:r>
      <w:r w:rsidRPr="00132564">
        <w:rPr>
          <w:rFonts w:cstheme="minorHAnsi"/>
        </w:rPr>
        <w:t xml:space="preserve"> όπως πολύ σωστά</w:t>
      </w:r>
      <w:r>
        <w:rPr>
          <w:rFonts w:cstheme="minorHAnsi"/>
        </w:rPr>
        <w:t>,</w:t>
      </w:r>
      <w:r w:rsidRPr="00132564">
        <w:rPr>
          <w:rFonts w:cstheme="minorHAnsi"/>
        </w:rPr>
        <w:t xml:space="preserve"> είχα</w:t>
      </w:r>
      <w:r>
        <w:rPr>
          <w:rFonts w:cstheme="minorHAnsi"/>
        </w:rPr>
        <w:t>με</w:t>
      </w:r>
      <w:r w:rsidRPr="00132564">
        <w:rPr>
          <w:rFonts w:cstheme="minorHAnsi"/>
        </w:rPr>
        <w:t xml:space="preserve"> παρατηρήσει </w:t>
      </w:r>
      <w:r>
        <w:rPr>
          <w:rFonts w:cstheme="minorHAnsi"/>
        </w:rPr>
        <w:t>και οι ενώσεις των δικαστικών</w:t>
      </w:r>
      <w:r w:rsidRPr="00132564">
        <w:rPr>
          <w:rFonts w:cstheme="minorHAnsi"/>
        </w:rPr>
        <w:t xml:space="preserve"> λειτουργ</w:t>
      </w:r>
      <w:r>
        <w:rPr>
          <w:rFonts w:cstheme="minorHAnsi"/>
        </w:rPr>
        <w:t>ών,</w:t>
      </w:r>
      <w:r w:rsidRPr="00132564">
        <w:rPr>
          <w:rFonts w:cstheme="minorHAnsi"/>
        </w:rPr>
        <w:t xml:space="preserve"> θα ενισχύονταν οι αντιπαλότητες</w:t>
      </w:r>
      <w:r>
        <w:rPr>
          <w:rFonts w:cstheme="minorHAnsi"/>
        </w:rPr>
        <w:t>,</w:t>
      </w:r>
      <w:r w:rsidRPr="00132564">
        <w:rPr>
          <w:rFonts w:cstheme="minorHAnsi"/>
        </w:rPr>
        <w:t xml:space="preserve"> δ</w:t>
      </w:r>
      <w:r>
        <w:rPr>
          <w:rFonts w:cstheme="minorHAnsi"/>
        </w:rPr>
        <w:t xml:space="preserve">εν θα καλλιεργούνταν ένα κλίμα συναδελφικότητας, αλλά </w:t>
      </w:r>
      <w:r w:rsidRPr="00132564">
        <w:rPr>
          <w:rFonts w:cstheme="minorHAnsi"/>
        </w:rPr>
        <w:t>έντονο</w:t>
      </w:r>
      <w:r>
        <w:rPr>
          <w:rFonts w:cstheme="minorHAnsi"/>
        </w:rPr>
        <w:t>υ</w:t>
      </w:r>
      <w:r w:rsidRPr="00132564">
        <w:rPr>
          <w:rFonts w:cstheme="minorHAnsi"/>
        </w:rPr>
        <w:t xml:space="preserve"> προσωπικ</w:t>
      </w:r>
      <w:r>
        <w:rPr>
          <w:rFonts w:cstheme="minorHAnsi"/>
        </w:rPr>
        <w:t>ού ανταγωνισμού,</w:t>
      </w:r>
      <w:r w:rsidRPr="00132564">
        <w:rPr>
          <w:rFonts w:cstheme="minorHAnsi"/>
        </w:rPr>
        <w:t xml:space="preserve"> θα υπήρχε καχυποψία</w:t>
      </w:r>
      <w:r>
        <w:rPr>
          <w:rFonts w:cstheme="minorHAnsi"/>
        </w:rPr>
        <w:t>,</w:t>
      </w:r>
      <w:r w:rsidRPr="00132564">
        <w:rPr>
          <w:rFonts w:cstheme="minorHAnsi"/>
        </w:rPr>
        <w:t xml:space="preserve"> </w:t>
      </w:r>
      <w:r>
        <w:rPr>
          <w:rFonts w:cstheme="minorHAnsi"/>
        </w:rPr>
        <w:t>βαθμο</w:t>
      </w:r>
      <w:r w:rsidRPr="00132564">
        <w:rPr>
          <w:rFonts w:cstheme="minorHAnsi"/>
        </w:rPr>
        <w:t>θηρία</w:t>
      </w:r>
      <w:r>
        <w:rPr>
          <w:rFonts w:cstheme="minorHAnsi"/>
        </w:rPr>
        <w:t>,</w:t>
      </w:r>
      <w:r w:rsidRPr="00132564">
        <w:rPr>
          <w:rFonts w:cstheme="minorHAnsi"/>
        </w:rPr>
        <w:t xml:space="preserve"> </w:t>
      </w:r>
      <w:r>
        <w:rPr>
          <w:rFonts w:cstheme="minorHAnsi"/>
        </w:rPr>
        <w:t>υπόνοιες,</w:t>
      </w:r>
      <w:r w:rsidRPr="00132564">
        <w:rPr>
          <w:rFonts w:cstheme="minorHAnsi"/>
        </w:rPr>
        <w:t xml:space="preserve"> μεροληψίας και σε κάθε περίπτωση αυτό θα προκαλούσε μια διάσπαση στην ενότητα και στην αλληλεγγύη των σπουδαστών</w:t>
      </w:r>
      <w:r>
        <w:rPr>
          <w:rFonts w:cstheme="minorHAnsi"/>
        </w:rPr>
        <w:t>.</w:t>
      </w:r>
      <w:r w:rsidRPr="00132564">
        <w:rPr>
          <w:rFonts w:cstheme="minorHAnsi"/>
        </w:rPr>
        <w:t xml:space="preserve"> </w:t>
      </w:r>
    </w:p>
    <w:p w14:paraId="1837A05B" w14:textId="77777777" w:rsidR="00E043BC" w:rsidRDefault="00E043BC" w:rsidP="005952F0">
      <w:pPr>
        <w:spacing w:line="276" w:lineRule="auto"/>
        <w:ind w:firstLine="720"/>
        <w:contextualSpacing/>
        <w:jc w:val="both"/>
        <w:rPr>
          <w:rFonts w:cstheme="minorHAnsi"/>
        </w:rPr>
      </w:pPr>
      <w:r>
        <w:rPr>
          <w:rFonts w:cstheme="minorHAnsi"/>
        </w:rPr>
        <w:t>Για τ</w:t>
      </w:r>
      <w:r w:rsidRPr="00132564">
        <w:rPr>
          <w:rFonts w:cstheme="minorHAnsi"/>
        </w:rPr>
        <w:t>ο άρθρο 40</w:t>
      </w:r>
      <w:r>
        <w:rPr>
          <w:rFonts w:cstheme="minorHAnsi"/>
        </w:rPr>
        <w:t>,</w:t>
      </w:r>
      <w:r w:rsidRPr="00132564">
        <w:rPr>
          <w:rFonts w:cstheme="minorHAnsi"/>
        </w:rPr>
        <w:t xml:space="preserve"> που προβλέπει τα σχετικά με την υποχρεωτική επιμόρφωση των δικαστών και εισαγγελέων</w:t>
      </w:r>
      <w:r>
        <w:rPr>
          <w:rFonts w:cstheme="minorHAnsi"/>
        </w:rPr>
        <w:t>.</w:t>
      </w:r>
      <w:r w:rsidRPr="00132564">
        <w:rPr>
          <w:rFonts w:cstheme="minorHAnsi"/>
        </w:rPr>
        <w:t xml:space="preserve"> Εδώ λέτε το εξής θετικό</w:t>
      </w:r>
      <w:r>
        <w:rPr>
          <w:rFonts w:cstheme="minorHAnsi"/>
        </w:rPr>
        <w:t>,</w:t>
      </w:r>
      <w:r w:rsidRPr="00132564">
        <w:rPr>
          <w:rFonts w:cstheme="minorHAnsi"/>
        </w:rPr>
        <w:t xml:space="preserve"> ότι ο δικαστικός λειτουργός ακόμη και με μακρά προϋπηρεσία θα πρέπει υποχρεωτικά να </w:t>
      </w:r>
      <w:r>
        <w:rPr>
          <w:rFonts w:cstheme="minorHAnsi"/>
        </w:rPr>
        <w:t>επιμορφώνεται.</w:t>
      </w:r>
      <w:r w:rsidRPr="00132564">
        <w:rPr>
          <w:rFonts w:cstheme="minorHAnsi"/>
        </w:rPr>
        <w:t xml:space="preserve"> Αυτό το στηρίζουμε και εμείς</w:t>
      </w:r>
      <w:r>
        <w:rPr>
          <w:rFonts w:cstheme="minorHAnsi"/>
        </w:rPr>
        <w:t>,</w:t>
      </w:r>
      <w:r w:rsidRPr="00132564">
        <w:rPr>
          <w:rFonts w:cstheme="minorHAnsi"/>
        </w:rPr>
        <w:t xml:space="preserve"> το στηρίζουμε όλοι οι ενδιαφερόμενοι</w:t>
      </w:r>
      <w:r>
        <w:rPr>
          <w:rFonts w:cstheme="minorHAnsi"/>
        </w:rPr>
        <w:t>.</w:t>
      </w:r>
      <w:r w:rsidRPr="00132564">
        <w:rPr>
          <w:rFonts w:cstheme="minorHAnsi"/>
        </w:rPr>
        <w:t xml:space="preserve"> Καμιά ένωση δικαστικών λειτουργών δεν έχει πρόβλημα σε αυτό</w:t>
      </w:r>
      <w:r>
        <w:rPr>
          <w:rFonts w:cstheme="minorHAnsi"/>
        </w:rPr>
        <w:t>.</w:t>
      </w:r>
      <w:r w:rsidRPr="00132564">
        <w:rPr>
          <w:rFonts w:cstheme="minorHAnsi"/>
        </w:rPr>
        <w:t xml:space="preserve"> Αυτό</w:t>
      </w:r>
      <w:r>
        <w:rPr>
          <w:rFonts w:cstheme="minorHAnsi"/>
        </w:rPr>
        <w:t>,</w:t>
      </w:r>
      <w:r w:rsidRPr="00132564">
        <w:rPr>
          <w:rFonts w:cstheme="minorHAnsi"/>
        </w:rPr>
        <w:t xml:space="preserve"> άλλωστε</w:t>
      </w:r>
      <w:r>
        <w:rPr>
          <w:rFonts w:cstheme="minorHAnsi"/>
        </w:rPr>
        <w:t>,</w:t>
      </w:r>
      <w:r w:rsidRPr="00132564">
        <w:rPr>
          <w:rFonts w:cstheme="minorHAnsi"/>
        </w:rPr>
        <w:t xml:space="preserve"> το αποδεικνύουν έμπρακτα</w:t>
      </w:r>
      <w:r>
        <w:rPr>
          <w:rFonts w:cstheme="minorHAnsi"/>
        </w:rPr>
        <w:t xml:space="preserve"> χ</w:t>
      </w:r>
      <w:r w:rsidRPr="00132564">
        <w:rPr>
          <w:rFonts w:cstheme="minorHAnsi"/>
        </w:rPr>
        <w:t>ρόνια τώρα με τα σεμινάρια που οργανώ</w:t>
      </w:r>
      <w:r>
        <w:rPr>
          <w:rFonts w:cstheme="minorHAnsi"/>
        </w:rPr>
        <w:t>νουν, με</w:t>
      </w:r>
      <w:r w:rsidRPr="00132564">
        <w:rPr>
          <w:rFonts w:cstheme="minorHAnsi"/>
        </w:rPr>
        <w:t xml:space="preserve"> τις ημερίδες που γίνονται με δική τους πρωτοβουλία</w:t>
      </w:r>
      <w:r>
        <w:rPr>
          <w:rFonts w:cstheme="minorHAnsi"/>
        </w:rPr>
        <w:t>,</w:t>
      </w:r>
      <w:r w:rsidRPr="00132564">
        <w:rPr>
          <w:rFonts w:cstheme="minorHAnsi"/>
        </w:rPr>
        <w:t xml:space="preserve"> με τη συμβολή και νομικών σχολών</w:t>
      </w:r>
      <w:r>
        <w:rPr>
          <w:rFonts w:cstheme="minorHAnsi"/>
        </w:rPr>
        <w:t>,</w:t>
      </w:r>
      <w:r w:rsidRPr="00132564">
        <w:rPr>
          <w:rFonts w:cstheme="minorHAnsi"/>
        </w:rPr>
        <w:t xml:space="preserve"> ινστιτούτων του εξωτερικού</w:t>
      </w:r>
      <w:r>
        <w:rPr>
          <w:rFonts w:cstheme="minorHAnsi"/>
        </w:rPr>
        <w:t>,</w:t>
      </w:r>
      <w:r w:rsidRPr="00132564">
        <w:rPr>
          <w:rFonts w:cstheme="minorHAnsi"/>
        </w:rPr>
        <w:t xml:space="preserve"> επιστημονικών φορέων</w:t>
      </w:r>
      <w:r>
        <w:rPr>
          <w:rFonts w:cstheme="minorHAnsi"/>
        </w:rPr>
        <w:t>. Π</w:t>
      </w:r>
      <w:r w:rsidRPr="00132564">
        <w:rPr>
          <w:rFonts w:cstheme="minorHAnsi"/>
        </w:rPr>
        <w:t>ου αντιδρούν</w:t>
      </w:r>
      <w:r>
        <w:rPr>
          <w:rFonts w:cstheme="minorHAnsi"/>
        </w:rPr>
        <w:t>,</w:t>
      </w:r>
      <w:r w:rsidRPr="00132564">
        <w:rPr>
          <w:rFonts w:cstheme="minorHAnsi"/>
        </w:rPr>
        <w:t xml:space="preserve"> όμως και εμείς και οι ενώσεις</w:t>
      </w:r>
      <w:r>
        <w:rPr>
          <w:rFonts w:cstheme="minorHAnsi"/>
        </w:rPr>
        <w:t>;</w:t>
      </w:r>
    </w:p>
    <w:p w14:paraId="290F873F" w14:textId="77777777" w:rsidR="00E043BC" w:rsidRDefault="00E043BC" w:rsidP="005952F0">
      <w:pPr>
        <w:spacing w:line="276" w:lineRule="auto"/>
        <w:ind w:firstLine="720"/>
        <w:contextualSpacing/>
        <w:jc w:val="both"/>
        <w:rPr>
          <w:rFonts w:cstheme="minorHAnsi"/>
        </w:rPr>
      </w:pPr>
      <w:r w:rsidRPr="00132564">
        <w:rPr>
          <w:rFonts w:cstheme="minorHAnsi"/>
        </w:rPr>
        <w:t>Καταρχάς</w:t>
      </w:r>
      <w:r>
        <w:rPr>
          <w:rFonts w:cstheme="minorHAnsi"/>
        </w:rPr>
        <w:t>,</w:t>
      </w:r>
      <w:r w:rsidRPr="00132564">
        <w:rPr>
          <w:rFonts w:cstheme="minorHAnsi"/>
        </w:rPr>
        <w:t xml:space="preserve"> το γεγονός ότι ο δικαστικός λειτουργός κ</w:t>
      </w:r>
      <w:r>
        <w:rPr>
          <w:rFonts w:cstheme="minorHAnsi"/>
        </w:rPr>
        <w:t>α</w:t>
      </w:r>
      <w:r w:rsidRPr="00132564">
        <w:rPr>
          <w:rFonts w:cstheme="minorHAnsi"/>
        </w:rPr>
        <w:t>ι αυτό είναι ένα πρακτικό ζήτημα</w:t>
      </w:r>
      <w:r>
        <w:rPr>
          <w:rFonts w:cstheme="minorHAnsi"/>
        </w:rPr>
        <w:t>,</w:t>
      </w:r>
      <w:r w:rsidRPr="00132564">
        <w:rPr>
          <w:rFonts w:cstheme="minorHAnsi"/>
        </w:rPr>
        <w:t xml:space="preserve"> δεν έχει δικαίωμα να επιλέξει με βάση τις δικές του ανάγκες και με βάση το εκάστοτε αντικείμενο που του έχει ανατεθεί</w:t>
      </w:r>
      <w:r>
        <w:rPr>
          <w:rFonts w:cstheme="minorHAnsi"/>
        </w:rPr>
        <w:t xml:space="preserve"> α</w:t>
      </w:r>
      <w:r w:rsidRPr="00132564">
        <w:rPr>
          <w:rFonts w:cstheme="minorHAnsi"/>
        </w:rPr>
        <w:t>νάλογα με τη φύση των υποθέσεων που καλείται να διεκπεραιώσει</w:t>
      </w:r>
      <w:r>
        <w:rPr>
          <w:rFonts w:cstheme="minorHAnsi"/>
        </w:rPr>
        <w:t>,</w:t>
      </w:r>
      <w:r w:rsidRPr="00132564">
        <w:rPr>
          <w:rFonts w:cstheme="minorHAnsi"/>
        </w:rPr>
        <w:t xml:space="preserve"> </w:t>
      </w:r>
      <w:r>
        <w:rPr>
          <w:rFonts w:cstheme="minorHAnsi"/>
        </w:rPr>
        <w:t>ν</w:t>
      </w:r>
      <w:r w:rsidRPr="00132564">
        <w:rPr>
          <w:rFonts w:cstheme="minorHAnsi"/>
        </w:rPr>
        <w:t xml:space="preserve">α παρακολουθήσει και το αντίστοιχο </w:t>
      </w:r>
      <w:r>
        <w:rPr>
          <w:rFonts w:cstheme="minorHAnsi"/>
        </w:rPr>
        <w:t>επι</w:t>
      </w:r>
      <w:r w:rsidRPr="00132564">
        <w:rPr>
          <w:rFonts w:cstheme="minorHAnsi"/>
        </w:rPr>
        <w:t>μορφωτικό σεμινάριο με το αντίστοιχο αντικείμενο</w:t>
      </w:r>
      <w:r>
        <w:rPr>
          <w:rFonts w:cstheme="minorHAnsi"/>
        </w:rPr>
        <w:t>.</w:t>
      </w:r>
      <w:r w:rsidRPr="00132564">
        <w:rPr>
          <w:rFonts w:cstheme="minorHAnsi"/>
        </w:rPr>
        <w:t xml:space="preserve"> Αν για</w:t>
      </w:r>
      <w:r>
        <w:rPr>
          <w:rFonts w:cstheme="minorHAnsi"/>
        </w:rPr>
        <w:t>,</w:t>
      </w:r>
      <w:r w:rsidRPr="00132564">
        <w:rPr>
          <w:rFonts w:cstheme="minorHAnsi"/>
        </w:rPr>
        <w:t xml:space="preserve"> παράδειγμα</w:t>
      </w:r>
      <w:r>
        <w:rPr>
          <w:rFonts w:cstheme="minorHAnsi"/>
        </w:rPr>
        <w:t>,</w:t>
      </w:r>
      <w:r w:rsidRPr="00132564">
        <w:rPr>
          <w:rFonts w:cstheme="minorHAnsi"/>
        </w:rPr>
        <w:t xml:space="preserve"> δηλαδή</w:t>
      </w:r>
      <w:r>
        <w:rPr>
          <w:rFonts w:cstheme="minorHAnsi"/>
        </w:rPr>
        <w:t>,</w:t>
      </w:r>
      <w:r w:rsidRPr="00132564">
        <w:rPr>
          <w:rFonts w:cstheme="minorHAnsi"/>
        </w:rPr>
        <w:t xml:space="preserve"> έχουμε έναν δικαστή</w:t>
      </w:r>
      <w:r>
        <w:rPr>
          <w:rFonts w:cstheme="minorHAnsi"/>
        </w:rPr>
        <w:t>,</w:t>
      </w:r>
      <w:r w:rsidRPr="00132564">
        <w:rPr>
          <w:rFonts w:cstheme="minorHAnsi"/>
        </w:rPr>
        <w:t xml:space="preserve"> ο οποίος θα ορίσει ότι θα υπηρετήσει σε ποινικό τμήμα για τα επόμενα δύο χρόνια</w:t>
      </w:r>
      <w:r>
        <w:rPr>
          <w:rFonts w:cstheme="minorHAnsi"/>
        </w:rPr>
        <w:t>,</w:t>
      </w:r>
      <w:r w:rsidRPr="00132564">
        <w:rPr>
          <w:rFonts w:cstheme="minorHAnsi"/>
        </w:rPr>
        <w:t xml:space="preserve"> γιατί θα πρέπει σώνει και καλά να παρακολουθήσει ένα σεμινάριο για το δίκαιο μισθώσεων ακινήτων και όχι</w:t>
      </w:r>
      <w:r>
        <w:rPr>
          <w:rFonts w:cstheme="minorHAnsi"/>
        </w:rPr>
        <w:t>,</w:t>
      </w:r>
      <w:r w:rsidRPr="00132564">
        <w:rPr>
          <w:rFonts w:cstheme="minorHAnsi"/>
        </w:rPr>
        <w:t xml:space="preserve"> π</w:t>
      </w:r>
      <w:r>
        <w:rPr>
          <w:rFonts w:cstheme="minorHAnsi"/>
        </w:rPr>
        <w:t>.</w:t>
      </w:r>
      <w:r w:rsidRPr="00132564">
        <w:rPr>
          <w:rFonts w:cstheme="minorHAnsi"/>
        </w:rPr>
        <w:t>χ</w:t>
      </w:r>
      <w:r>
        <w:rPr>
          <w:rFonts w:cstheme="minorHAnsi"/>
        </w:rPr>
        <w:t>.</w:t>
      </w:r>
      <w:r w:rsidRPr="00132564">
        <w:rPr>
          <w:rFonts w:cstheme="minorHAnsi"/>
        </w:rPr>
        <w:t xml:space="preserve"> για τα οικονομικά εγκλήματα</w:t>
      </w:r>
      <w:r>
        <w:rPr>
          <w:rFonts w:cstheme="minorHAnsi"/>
        </w:rPr>
        <w:t>;</w:t>
      </w:r>
    </w:p>
    <w:p w14:paraId="53C43A9A" w14:textId="77777777" w:rsidR="00E043BC" w:rsidRDefault="00E043BC" w:rsidP="005952F0">
      <w:pPr>
        <w:spacing w:line="276" w:lineRule="auto"/>
        <w:ind w:firstLine="720"/>
        <w:contextualSpacing/>
        <w:jc w:val="both"/>
        <w:rPr>
          <w:rFonts w:cstheme="minorHAnsi"/>
        </w:rPr>
      </w:pPr>
      <w:r>
        <w:rPr>
          <w:rFonts w:cstheme="minorHAnsi"/>
        </w:rPr>
        <w:lastRenderedPageBreak/>
        <w:t>Δ</w:t>
      </w:r>
      <w:r w:rsidRPr="00132564">
        <w:rPr>
          <w:rFonts w:cstheme="minorHAnsi"/>
        </w:rPr>
        <w:t>εν θα πρέπει</w:t>
      </w:r>
      <w:r>
        <w:rPr>
          <w:rFonts w:cstheme="minorHAnsi"/>
        </w:rPr>
        <w:t>,</w:t>
      </w:r>
      <w:r w:rsidRPr="00132564">
        <w:rPr>
          <w:rFonts w:cstheme="minorHAnsi"/>
        </w:rPr>
        <w:t xml:space="preserve"> λοιπόν</w:t>
      </w:r>
      <w:r>
        <w:rPr>
          <w:rFonts w:cstheme="minorHAnsi"/>
        </w:rPr>
        <w:t>,</w:t>
      </w:r>
      <w:r w:rsidRPr="00132564">
        <w:rPr>
          <w:rFonts w:cstheme="minorHAnsi"/>
        </w:rPr>
        <w:t xml:space="preserve"> </w:t>
      </w:r>
      <w:r>
        <w:rPr>
          <w:rFonts w:cstheme="minorHAnsi"/>
        </w:rPr>
        <w:t xml:space="preserve">ο ίδιος </w:t>
      </w:r>
      <w:r w:rsidRPr="00132564">
        <w:rPr>
          <w:rFonts w:cstheme="minorHAnsi"/>
        </w:rPr>
        <w:t xml:space="preserve">να επιλέξει στο πλαίσιο αυτής της γενικής </w:t>
      </w:r>
      <w:proofErr w:type="spellStart"/>
      <w:r w:rsidRPr="00132564">
        <w:rPr>
          <w:rFonts w:cstheme="minorHAnsi"/>
        </w:rPr>
        <w:t>υποχρεωτικότητας</w:t>
      </w:r>
      <w:proofErr w:type="spellEnd"/>
      <w:r w:rsidRPr="00132564">
        <w:rPr>
          <w:rFonts w:cstheme="minorHAnsi"/>
        </w:rPr>
        <w:t xml:space="preserve"> </w:t>
      </w:r>
      <w:r>
        <w:rPr>
          <w:rFonts w:cstheme="minorHAnsi"/>
        </w:rPr>
        <w:t xml:space="preserve">της </w:t>
      </w:r>
      <w:r w:rsidRPr="00132564">
        <w:rPr>
          <w:rFonts w:cstheme="minorHAnsi"/>
        </w:rPr>
        <w:t xml:space="preserve">επιμόρφωσης </w:t>
      </w:r>
      <w:r>
        <w:rPr>
          <w:rFonts w:cstheme="minorHAnsi"/>
        </w:rPr>
        <w:t>το δικό τ</w:t>
      </w:r>
      <w:r w:rsidRPr="00132564">
        <w:rPr>
          <w:rFonts w:cstheme="minorHAnsi"/>
        </w:rPr>
        <w:t>ου αντικείμενο εκπαίδευσης</w:t>
      </w:r>
      <w:r>
        <w:rPr>
          <w:rFonts w:cstheme="minorHAnsi"/>
        </w:rPr>
        <w:t>;</w:t>
      </w:r>
    </w:p>
    <w:p w14:paraId="2A09010F" w14:textId="77777777" w:rsidR="00E043BC" w:rsidRDefault="00E043BC" w:rsidP="005952F0">
      <w:pPr>
        <w:spacing w:line="276" w:lineRule="auto"/>
        <w:ind w:firstLine="720"/>
        <w:contextualSpacing/>
        <w:jc w:val="both"/>
        <w:rPr>
          <w:rFonts w:cstheme="minorHAnsi"/>
        </w:rPr>
      </w:pPr>
      <w:r>
        <w:rPr>
          <w:rFonts w:cstheme="minorHAnsi"/>
        </w:rPr>
        <w:t>Ω</w:t>
      </w:r>
      <w:r w:rsidRPr="00132564">
        <w:rPr>
          <w:rFonts w:cstheme="minorHAnsi"/>
        </w:rPr>
        <w:t>ς προς τη</w:t>
      </w:r>
      <w:r w:rsidR="00B45F8A">
        <w:rPr>
          <w:rFonts w:cstheme="minorHAnsi"/>
        </w:rPr>
        <w:t>ν</w:t>
      </w:r>
      <w:r w:rsidRPr="00132564">
        <w:rPr>
          <w:rFonts w:cstheme="minorHAnsi"/>
        </w:rPr>
        <w:t xml:space="preserve"> νομοτεχνική η οποία αντικαθιστά το πιστοποιητικό </w:t>
      </w:r>
      <w:r>
        <w:rPr>
          <w:rFonts w:cstheme="minorHAnsi"/>
        </w:rPr>
        <w:t xml:space="preserve">ευδόκιμης </w:t>
      </w:r>
      <w:r w:rsidRPr="00132564">
        <w:rPr>
          <w:rFonts w:cstheme="minorHAnsi"/>
        </w:rPr>
        <w:t>παρακολούθησης με έντυπο αξιολόγησης το οποίο λέτε ότι θα περιλαμβάνει απλά ερωτήσεις σχετικά με το γνωστικό αντικείμενο του σεμιναρίου</w:t>
      </w:r>
      <w:r>
        <w:rPr>
          <w:rFonts w:cstheme="minorHAnsi"/>
        </w:rPr>
        <w:t>.</w:t>
      </w:r>
      <w:r w:rsidRPr="00132564">
        <w:rPr>
          <w:rFonts w:cstheme="minorHAnsi"/>
        </w:rPr>
        <w:t xml:space="preserve"> Φαντάζομαι δεν θα είναι πολλαπλές </w:t>
      </w:r>
      <w:r>
        <w:rPr>
          <w:rFonts w:cstheme="minorHAnsi"/>
        </w:rPr>
        <w:t xml:space="preserve">οι </w:t>
      </w:r>
      <w:r w:rsidRPr="00132564">
        <w:rPr>
          <w:rFonts w:cstheme="minorHAnsi"/>
        </w:rPr>
        <w:t>ερωτήσεις</w:t>
      </w:r>
      <w:r w:rsidR="0003481F">
        <w:rPr>
          <w:rFonts w:cstheme="minorHAnsi"/>
        </w:rPr>
        <w:t>. Εκ πρώτης όψεως</w:t>
      </w:r>
      <w:r>
        <w:rPr>
          <w:rFonts w:cstheme="minorHAnsi"/>
        </w:rPr>
        <w:t xml:space="preserve"> </w:t>
      </w:r>
      <w:r w:rsidRPr="00132564">
        <w:rPr>
          <w:rFonts w:cstheme="minorHAnsi"/>
        </w:rPr>
        <w:t>φαίνεται μία ορθή βελτίωσ</w:t>
      </w:r>
      <w:r>
        <w:rPr>
          <w:rFonts w:cstheme="minorHAnsi"/>
        </w:rPr>
        <w:t xml:space="preserve">η, </w:t>
      </w:r>
      <w:r w:rsidRPr="00132564">
        <w:rPr>
          <w:rFonts w:cstheme="minorHAnsi"/>
        </w:rPr>
        <w:t xml:space="preserve">μία </w:t>
      </w:r>
      <w:r>
        <w:rPr>
          <w:rFonts w:cstheme="minorHAnsi"/>
        </w:rPr>
        <w:t xml:space="preserve">ορθή </w:t>
      </w:r>
      <w:r w:rsidRPr="00132564">
        <w:rPr>
          <w:rFonts w:cstheme="minorHAnsi"/>
        </w:rPr>
        <w:t>αλλαγή</w:t>
      </w:r>
      <w:r>
        <w:rPr>
          <w:rFonts w:cstheme="minorHAnsi"/>
        </w:rPr>
        <w:t xml:space="preserve">. </w:t>
      </w:r>
      <w:r w:rsidRPr="00132564">
        <w:rPr>
          <w:rFonts w:cstheme="minorHAnsi"/>
        </w:rPr>
        <w:t>Επιφυλάσσομαι βεβαίως</w:t>
      </w:r>
      <w:r>
        <w:rPr>
          <w:rFonts w:cstheme="minorHAnsi"/>
        </w:rPr>
        <w:t>,</w:t>
      </w:r>
      <w:r w:rsidRPr="00132564">
        <w:rPr>
          <w:rFonts w:cstheme="minorHAnsi"/>
        </w:rPr>
        <w:t xml:space="preserve"> να αναγνωρίσω ακριβώς και το περιεχόμενο αυτής της βελτίωσης</w:t>
      </w:r>
      <w:r>
        <w:rPr>
          <w:rFonts w:cstheme="minorHAnsi"/>
        </w:rPr>
        <w:t>,</w:t>
      </w:r>
      <w:r w:rsidRPr="00132564">
        <w:rPr>
          <w:rFonts w:cstheme="minorHAnsi"/>
        </w:rPr>
        <w:t xml:space="preserve"> ώστε να τοποθετηθώ περαιτέρω στην αυριανή </w:t>
      </w:r>
      <w:r>
        <w:rPr>
          <w:rFonts w:cstheme="minorHAnsi"/>
        </w:rPr>
        <w:t>Ο</w:t>
      </w:r>
      <w:r w:rsidRPr="00132564">
        <w:rPr>
          <w:rFonts w:cstheme="minorHAnsi"/>
        </w:rPr>
        <w:t>λομέλεια</w:t>
      </w:r>
      <w:r>
        <w:rPr>
          <w:rFonts w:cstheme="minorHAnsi"/>
        </w:rPr>
        <w:t>.</w:t>
      </w:r>
    </w:p>
    <w:p w14:paraId="26EB95FA" w14:textId="77777777" w:rsidR="00E043BC" w:rsidRDefault="00E043BC" w:rsidP="005952F0">
      <w:pPr>
        <w:spacing w:line="276" w:lineRule="auto"/>
        <w:ind w:firstLine="720"/>
        <w:contextualSpacing/>
        <w:jc w:val="both"/>
        <w:rPr>
          <w:rFonts w:ascii="Calibri" w:hAnsi="Calibri"/>
        </w:rPr>
      </w:pPr>
      <w:r w:rsidRPr="00625A7A">
        <w:rPr>
          <w:rFonts w:ascii="Calibri" w:hAnsi="Calibri"/>
        </w:rPr>
        <w:t>Σε κάθε περίπτωση</w:t>
      </w:r>
      <w:r w:rsidR="005952F0">
        <w:rPr>
          <w:rFonts w:ascii="Calibri" w:hAnsi="Calibri"/>
        </w:rPr>
        <w:t>,</w:t>
      </w:r>
      <w:r w:rsidRPr="00625A7A">
        <w:rPr>
          <w:rFonts w:ascii="Calibri" w:hAnsi="Calibri"/>
        </w:rPr>
        <w:t xml:space="preserve"> </w:t>
      </w:r>
      <w:r>
        <w:rPr>
          <w:rFonts w:ascii="Calibri" w:hAnsi="Calibri"/>
        </w:rPr>
        <w:t>όμως,</w:t>
      </w:r>
      <w:r w:rsidRPr="00625A7A">
        <w:rPr>
          <w:rFonts w:ascii="Calibri" w:hAnsi="Calibri"/>
        </w:rPr>
        <w:t xml:space="preserve"> θα επαναλάβω ότι η υποχρεωτικότητα των σεμιναρίων</w:t>
      </w:r>
      <w:r>
        <w:rPr>
          <w:rFonts w:ascii="Calibri" w:hAnsi="Calibri"/>
        </w:rPr>
        <w:t>, που</w:t>
      </w:r>
      <w:r w:rsidRPr="00625A7A">
        <w:rPr>
          <w:rFonts w:ascii="Calibri" w:hAnsi="Calibri"/>
        </w:rPr>
        <w:t xml:space="preserve"> διατηρείται ως ρύθμιση</w:t>
      </w:r>
      <w:r>
        <w:rPr>
          <w:rFonts w:ascii="Calibri" w:hAnsi="Calibri"/>
        </w:rPr>
        <w:t>,</w:t>
      </w:r>
      <w:r w:rsidRPr="00625A7A">
        <w:rPr>
          <w:rFonts w:ascii="Calibri" w:hAnsi="Calibri"/>
        </w:rPr>
        <w:t xml:space="preserve"> θα πρέπει να συμβαδίζει με το αντικείμενο των υποθέσεων που θα καλείται να διεκπεραιώσει </w:t>
      </w:r>
      <w:r>
        <w:rPr>
          <w:rFonts w:ascii="Calibri" w:hAnsi="Calibri"/>
        </w:rPr>
        <w:t xml:space="preserve">ο </w:t>
      </w:r>
      <w:r w:rsidRPr="00625A7A">
        <w:rPr>
          <w:rFonts w:ascii="Calibri" w:hAnsi="Calibri"/>
        </w:rPr>
        <w:t>δικαστής</w:t>
      </w:r>
      <w:r>
        <w:rPr>
          <w:rFonts w:ascii="Calibri" w:hAnsi="Calibri"/>
        </w:rPr>
        <w:t>, ώστε</w:t>
      </w:r>
      <w:r w:rsidRPr="00625A7A">
        <w:rPr>
          <w:rFonts w:ascii="Calibri" w:hAnsi="Calibri"/>
        </w:rPr>
        <w:t xml:space="preserve"> και αντίστοιχα οι ερωτήσεις αυτού του εντύπου αξιολόγησης να προσαρμοστούν στο αντικείμενο των υποθέσεων που θα αναλάβ</w:t>
      </w:r>
      <w:r w:rsidR="0003481F">
        <w:rPr>
          <w:rFonts w:ascii="Calibri" w:hAnsi="Calibri"/>
        </w:rPr>
        <w:t>ει και</w:t>
      </w:r>
      <w:r w:rsidRPr="00625A7A">
        <w:rPr>
          <w:rFonts w:ascii="Calibri" w:hAnsi="Calibri"/>
        </w:rPr>
        <w:t xml:space="preserve"> όταν αλλάξει το </w:t>
      </w:r>
      <w:r w:rsidR="0003481F">
        <w:rPr>
          <w:rFonts w:ascii="Calibri" w:hAnsi="Calibri"/>
        </w:rPr>
        <w:t>Τ</w:t>
      </w:r>
      <w:r w:rsidRPr="00625A7A">
        <w:rPr>
          <w:rFonts w:ascii="Calibri" w:hAnsi="Calibri"/>
        </w:rPr>
        <w:t>μήμα στο οποίο υπηρετεί</w:t>
      </w:r>
      <w:r>
        <w:rPr>
          <w:rFonts w:ascii="Calibri" w:hAnsi="Calibri"/>
        </w:rPr>
        <w:t xml:space="preserve"> α</w:t>
      </w:r>
      <w:r w:rsidRPr="00625A7A">
        <w:rPr>
          <w:rFonts w:ascii="Calibri" w:hAnsi="Calibri"/>
        </w:rPr>
        <w:t>ντίστοιχα να προσαρμοστούν και τα επιμ</w:t>
      </w:r>
      <w:r>
        <w:rPr>
          <w:rFonts w:ascii="Calibri" w:hAnsi="Calibri"/>
        </w:rPr>
        <w:t>ορφωτικά σεμινάρια που υποχρεού</w:t>
      </w:r>
      <w:r w:rsidRPr="00625A7A">
        <w:rPr>
          <w:rFonts w:ascii="Calibri" w:hAnsi="Calibri"/>
        </w:rPr>
        <w:t>ται να παρακολουθήσ</w:t>
      </w:r>
      <w:r>
        <w:rPr>
          <w:rFonts w:ascii="Calibri" w:hAnsi="Calibri"/>
        </w:rPr>
        <w:t>ει.</w:t>
      </w:r>
      <w:r w:rsidRPr="00625A7A">
        <w:rPr>
          <w:rFonts w:ascii="Calibri" w:hAnsi="Calibri"/>
        </w:rPr>
        <w:t xml:space="preserve"> </w:t>
      </w:r>
    </w:p>
    <w:p w14:paraId="36E54E12" w14:textId="77777777" w:rsidR="00E043BC" w:rsidRDefault="00E043BC" w:rsidP="005952F0">
      <w:pPr>
        <w:spacing w:line="276" w:lineRule="auto"/>
        <w:ind w:firstLine="720"/>
        <w:contextualSpacing/>
        <w:jc w:val="both"/>
        <w:rPr>
          <w:rFonts w:ascii="Calibri" w:hAnsi="Calibri"/>
        </w:rPr>
      </w:pPr>
      <w:r>
        <w:rPr>
          <w:rFonts w:ascii="Calibri" w:hAnsi="Calibri"/>
        </w:rPr>
        <w:t>Κλείνω με το ζήτημα του τ</w:t>
      </w:r>
      <w:r w:rsidRPr="00625A7A">
        <w:rPr>
          <w:rFonts w:ascii="Calibri" w:hAnsi="Calibri"/>
        </w:rPr>
        <w:t>όπου πρακτικής άσκησης</w:t>
      </w:r>
      <w:r>
        <w:rPr>
          <w:rFonts w:ascii="Calibri" w:hAnsi="Calibri"/>
        </w:rPr>
        <w:t xml:space="preserve">. </w:t>
      </w:r>
      <w:r w:rsidR="0003481F">
        <w:rPr>
          <w:rFonts w:ascii="Calibri" w:hAnsi="Calibri"/>
        </w:rPr>
        <w:t xml:space="preserve"> </w:t>
      </w:r>
      <w:r>
        <w:rPr>
          <w:rFonts w:ascii="Calibri" w:hAnsi="Calibri"/>
        </w:rPr>
        <w:t>Μ</w:t>
      </w:r>
      <w:r w:rsidRPr="00625A7A">
        <w:rPr>
          <w:rFonts w:ascii="Calibri" w:hAnsi="Calibri"/>
        </w:rPr>
        <w:t>έχρι σήμερα</w:t>
      </w:r>
      <w:r w:rsidR="0003481F">
        <w:rPr>
          <w:rFonts w:ascii="Calibri" w:hAnsi="Calibri"/>
        </w:rPr>
        <w:t>,</w:t>
      </w:r>
      <w:r w:rsidRPr="00625A7A">
        <w:rPr>
          <w:rFonts w:ascii="Calibri" w:hAnsi="Calibri"/>
        </w:rPr>
        <w:t xml:space="preserve"> </w:t>
      </w:r>
      <w:r>
        <w:rPr>
          <w:rFonts w:ascii="Calibri" w:hAnsi="Calibri"/>
        </w:rPr>
        <w:t>ο τόπος</w:t>
      </w:r>
      <w:r w:rsidRPr="00625A7A">
        <w:rPr>
          <w:rFonts w:ascii="Calibri" w:hAnsi="Calibri"/>
        </w:rPr>
        <w:t xml:space="preserve"> πρακτικής άσκησης ήταν η </w:t>
      </w:r>
      <w:r>
        <w:rPr>
          <w:rFonts w:ascii="Calibri" w:hAnsi="Calibri"/>
        </w:rPr>
        <w:t>Θ</w:t>
      </w:r>
      <w:r w:rsidRPr="00625A7A">
        <w:rPr>
          <w:rFonts w:ascii="Calibri" w:hAnsi="Calibri"/>
        </w:rPr>
        <w:t xml:space="preserve">εσσαλονίκη και η </w:t>
      </w:r>
      <w:r>
        <w:rPr>
          <w:rFonts w:ascii="Calibri" w:hAnsi="Calibri"/>
        </w:rPr>
        <w:t>Α</w:t>
      </w:r>
      <w:r w:rsidRPr="00625A7A">
        <w:rPr>
          <w:rFonts w:ascii="Calibri" w:hAnsi="Calibri"/>
        </w:rPr>
        <w:t>θήνα</w:t>
      </w:r>
      <w:r>
        <w:rPr>
          <w:rFonts w:ascii="Calibri" w:hAnsi="Calibri"/>
        </w:rPr>
        <w:t>. Ε</w:t>
      </w:r>
      <w:r w:rsidRPr="00625A7A">
        <w:rPr>
          <w:rFonts w:ascii="Calibri" w:hAnsi="Calibri"/>
        </w:rPr>
        <w:t>ίναι σωστή επιλογή αυτή</w:t>
      </w:r>
      <w:r w:rsidRPr="00BB4C3C">
        <w:rPr>
          <w:rFonts w:ascii="Calibri" w:hAnsi="Calibri"/>
        </w:rPr>
        <w:t>;</w:t>
      </w:r>
      <w:r>
        <w:rPr>
          <w:rFonts w:ascii="Calibri" w:hAnsi="Calibri"/>
        </w:rPr>
        <w:t xml:space="preserve"> Ό</w:t>
      </w:r>
      <w:r w:rsidRPr="00625A7A">
        <w:rPr>
          <w:rFonts w:ascii="Calibri" w:hAnsi="Calibri"/>
        </w:rPr>
        <w:t>χι</w:t>
      </w:r>
      <w:r>
        <w:rPr>
          <w:rFonts w:ascii="Calibri" w:hAnsi="Calibri"/>
        </w:rPr>
        <w:t>.</w:t>
      </w:r>
      <w:r w:rsidRPr="00625A7A">
        <w:rPr>
          <w:rFonts w:ascii="Calibri" w:hAnsi="Calibri"/>
        </w:rPr>
        <w:t xml:space="preserve"> Κανονικά θα έπρεπε η άσκηση να πραγματοποιείται σε οποιοδήποτε </w:t>
      </w:r>
      <w:r>
        <w:rPr>
          <w:rFonts w:ascii="Calibri" w:hAnsi="Calibri"/>
        </w:rPr>
        <w:t>Ε</w:t>
      </w:r>
      <w:r w:rsidRPr="00625A7A">
        <w:rPr>
          <w:rFonts w:ascii="Calibri" w:hAnsi="Calibri"/>
        </w:rPr>
        <w:t>φετείο της χώρας</w:t>
      </w:r>
      <w:r>
        <w:rPr>
          <w:rFonts w:ascii="Calibri" w:hAnsi="Calibri"/>
        </w:rPr>
        <w:t>.</w:t>
      </w:r>
      <w:r w:rsidRPr="00625A7A">
        <w:rPr>
          <w:rFonts w:ascii="Calibri" w:hAnsi="Calibri"/>
        </w:rPr>
        <w:t xml:space="preserve"> Αντί</w:t>
      </w:r>
      <w:r>
        <w:rPr>
          <w:rFonts w:ascii="Calibri" w:hAnsi="Calibri"/>
        </w:rPr>
        <w:t>,</w:t>
      </w:r>
      <w:r w:rsidRPr="00625A7A">
        <w:rPr>
          <w:rFonts w:ascii="Calibri" w:hAnsi="Calibri"/>
        </w:rPr>
        <w:t xml:space="preserve"> λοιπόν</w:t>
      </w:r>
      <w:r>
        <w:rPr>
          <w:rFonts w:ascii="Calibri" w:hAnsi="Calibri"/>
        </w:rPr>
        <w:t>,</w:t>
      </w:r>
      <w:r w:rsidRPr="00625A7A">
        <w:rPr>
          <w:rFonts w:ascii="Calibri" w:hAnsi="Calibri"/>
        </w:rPr>
        <w:t xml:space="preserve"> να διορθωθεί αυτή η παραφωνία </w:t>
      </w:r>
      <w:r>
        <w:rPr>
          <w:rFonts w:ascii="Calibri" w:hAnsi="Calibri"/>
        </w:rPr>
        <w:t xml:space="preserve">τώρα, </w:t>
      </w:r>
      <w:r w:rsidRPr="00625A7A">
        <w:rPr>
          <w:rFonts w:ascii="Calibri" w:hAnsi="Calibri"/>
        </w:rPr>
        <w:t>κάνετε τα πράγματα ακόμη χειρότερα</w:t>
      </w:r>
      <w:r>
        <w:rPr>
          <w:rFonts w:ascii="Calibri" w:hAnsi="Calibri"/>
        </w:rPr>
        <w:t>. Χ</w:t>
      </w:r>
      <w:r w:rsidRPr="00625A7A">
        <w:rPr>
          <w:rFonts w:ascii="Calibri" w:hAnsi="Calibri"/>
        </w:rPr>
        <w:t>ωρίς καμία λογική αποκλείετ</w:t>
      </w:r>
      <w:r>
        <w:rPr>
          <w:rFonts w:ascii="Calibri" w:hAnsi="Calibri"/>
        </w:rPr>
        <w:t>ε</w:t>
      </w:r>
      <w:r w:rsidRPr="00625A7A">
        <w:rPr>
          <w:rFonts w:ascii="Calibri" w:hAnsi="Calibri"/>
        </w:rPr>
        <w:t xml:space="preserve"> τη</w:t>
      </w:r>
      <w:r w:rsidR="0003481F">
        <w:rPr>
          <w:rFonts w:ascii="Calibri" w:hAnsi="Calibri"/>
        </w:rPr>
        <w:t>ν</w:t>
      </w:r>
      <w:r w:rsidRPr="00625A7A">
        <w:rPr>
          <w:rFonts w:ascii="Calibri" w:hAnsi="Calibri"/>
        </w:rPr>
        <w:t xml:space="preserve"> </w:t>
      </w:r>
      <w:r>
        <w:rPr>
          <w:rFonts w:ascii="Calibri" w:hAnsi="Calibri"/>
        </w:rPr>
        <w:t>Θεσσαλονίκη και λέτε ότι η πρ</w:t>
      </w:r>
      <w:r w:rsidRPr="00625A7A">
        <w:rPr>
          <w:rFonts w:ascii="Calibri" w:hAnsi="Calibri"/>
        </w:rPr>
        <w:t xml:space="preserve">ακτική θα γίνεται μόνο στην </w:t>
      </w:r>
      <w:r>
        <w:rPr>
          <w:rFonts w:ascii="Calibri" w:hAnsi="Calibri"/>
        </w:rPr>
        <w:t>Α</w:t>
      </w:r>
      <w:r w:rsidRPr="00625A7A">
        <w:rPr>
          <w:rFonts w:ascii="Calibri" w:hAnsi="Calibri"/>
        </w:rPr>
        <w:t>θήνα</w:t>
      </w:r>
      <w:r>
        <w:rPr>
          <w:rFonts w:ascii="Calibri" w:hAnsi="Calibri"/>
        </w:rPr>
        <w:t>.</w:t>
      </w:r>
      <w:r w:rsidRPr="00625A7A">
        <w:rPr>
          <w:rFonts w:ascii="Calibri" w:hAnsi="Calibri"/>
        </w:rPr>
        <w:t xml:space="preserve"> </w:t>
      </w:r>
      <w:r>
        <w:rPr>
          <w:rFonts w:ascii="Calibri" w:hAnsi="Calibri"/>
        </w:rPr>
        <w:t xml:space="preserve">Έτσι </w:t>
      </w:r>
      <w:r w:rsidRPr="00625A7A">
        <w:rPr>
          <w:rFonts w:ascii="Calibri" w:hAnsi="Calibri"/>
        </w:rPr>
        <w:t xml:space="preserve"> επιβαρύνονται τα δικαστήρια και η </w:t>
      </w:r>
      <w:r>
        <w:rPr>
          <w:rFonts w:ascii="Calibri" w:hAnsi="Calibri"/>
        </w:rPr>
        <w:t>Ε</w:t>
      </w:r>
      <w:r w:rsidRPr="00625A7A">
        <w:rPr>
          <w:rFonts w:ascii="Calibri" w:hAnsi="Calibri"/>
        </w:rPr>
        <w:t xml:space="preserve">ισαγγελία των </w:t>
      </w:r>
      <w:r>
        <w:rPr>
          <w:rFonts w:ascii="Calibri" w:hAnsi="Calibri"/>
        </w:rPr>
        <w:t>Α</w:t>
      </w:r>
      <w:r w:rsidRPr="00625A7A">
        <w:rPr>
          <w:rFonts w:ascii="Calibri" w:hAnsi="Calibri"/>
        </w:rPr>
        <w:t>θηνών</w:t>
      </w:r>
      <w:r>
        <w:rPr>
          <w:rFonts w:ascii="Calibri" w:hAnsi="Calibri"/>
        </w:rPr>
        <w:t>,</w:t>
      </w:r>
      <w:r w:rsidRPr="00625A7A">
        <w:rPr>
          <w:rFonts w:ascii="Calibri" w:hAnsi="Calibri"/>
        </w:rPr>
        <w:t xml:space="preserve"> γιατί θα πρέπει μόνο</w:t>
      </w:r>
      <w:r>
        <w:rPr>
          <w:rFonts w:ascii="Calibri" w:hAnsi="Calibri"/>
        </w:rPr>
        <w:t>ν</w:t>
      </w:r>
      <w:r w:rsidRPr="00625A7A">
        <w:rPr>
          <w:rFonts w:ascii="Calibri" w:hAnsi="Calibri"/>
        </w:rPr>
        <w:t xml:space="preserve"> εκεί να οριστούν επιβλέποντες</w:t>
      </w:r>
      <w:r>
        <w:rPr>
          <w:rFonts w:ascii="Calibri" w:hAnsi="Calibri"/>
        </w:rPr>
        <w:t>,</w:t>
      </w:r>
      <w:r w:rsidRPr="00625A7A">
        <w:rPr>
          <w:rFonts w:ascii="Calibri" w:hAnsi="Calibri"/>
        </w:rPr>
        <w:t xml:space="preserve"> ενώ μέχρι τώρα η ομοιόμορφη κατανομή των σπουδαστών δεν επιβάρυνε καμία από τις δύο </w:t>
      </w:r>
      <w:r>
        <w:rPr>
          <w:rFonts w:ascii="Calibri" w:hAnsi="Calibri"/>
        </w:rPr>
        <w:t>Υ</w:t>
      </w:r>
      <w:r w:rsidRPr="00625A7A">
        <w:rPr>
          <w:rFonts w:ascii="Calibri" w:hAnsi="Calibri"/>
        </w:rPr>
        <w:t>πηρεσίες</w:t>
      </w:r>
      <w:r>
        <w:rPr>
          <w:rFonts w:ascii="Calibri" w:hAnsi="Calibri"/>
        </w:rPr>
        <w:t>.</w:t>
      </w:r>
      <w:r w:rsidRPr="00625A7A">
        <w:rPr>
          <w:rFonts w:ascii="Calibri" w:hAnsi="Calibri"/>
        </w:rPr>
        <w:t xml:space="preserve"> </w:t>
      </w:r>
    </w:p>
    <w:p w14:paraId="15F0CF80" w14:textId="77777777" w:rsidR="00E043BC" w:rsidRPr="00F75B84" w:rsidRDefault="00E043BC" w:rsidP="005952F0">
      <w:pPr>
        <w:spacing w:line="276" w:lineRule="auto"/>
        <w:ind w:firstLine="720"/>
        <w:contextualSpacing/>
        <w:jc w:val="both"/>
        <w:rPr>
          <w:rFonts w:ascii="Calibri" w:hAnsi="Calibri"/>
        </w:rPr>
      </w:pPr>
      <w:r w:rsidRPr="00625A7A">
        <w:rPr>
          <w:rFonts w:ascii="Calibri" w:hAnsi="Calibri"/>
        </w:rPr>
        <w:t>Τ</w:t>
      </w:r>
      <w:r>
        <w:rPr>
          <w:rFonts w:ascii="Calibri" w:hAnsi="Calibri"/>
        </w:rPr>
        <w:t>ελειώνοντας, ρωτώ: Μ</w:t>
      </w:r>
      <w:r w:rsidRPr="00625A7A">
        <w:rPr>
          <w:rFonts w:ascii="Calibri" w:hAnsi="Calibri"/>
        </w:rPr>
        <w:t>ε βάση ποια αντίληψη</w:t>
      </w:r>
      <w:r>
        <w:rPr>
          <w:rFonts w:ascii="Calibri" w:hAnsi="Calibri"/>
        </w:rPr>
        <w:t>,</w:t>
      </w:r>
      <w:r w:rsidRPr="00625A7A">
        <w:rPr>
          <w:rFonts w:ascii="Calibri" w:hAnsi="Calibri"/>
        </w:rPr>
        <w:t xml:space="preserve"> με ποια λογική και με ποιο πρόβλημα μέχρι τώρα που είχε δημιουργηθεί</w:t>
      </w:r>
      <w:r>
        <w:rPr>
          <w:rFonts w:ascii="Calibri" w:hAnsi="Calibri"/>
        </w:rPr>
        <w:t>,</w:t>
      </w:r>
      <w:r w:rsidRPr="00625A7A">
        <w:rPr>
          <w:rFonts w:ascii="Calibri" w:hAnsi="Calibri"/>
        </w:rPr>
        <w:t xml:space="preserve"> προωθείτ</w:t>
      </w:r>
      <w:r>
        <w:rPr>
          <w:rFonts w:ascii="Calibri" w:hAnsi="Calibri"/>
        </w:rPr>
        <w:t>ε</w:t>
      </w:r>
      <w:r w:rsidRPr="00625A7A">
        <w:rPr>
          <w:rFonts w:ascii="Calibri" w:hAnsi="Calibri"/>
        </w:rPr>
        <w:t xml:space="preserve"> αυτή την ανεξήγητη πολιτική απόφαση</w:t>
      </w:r>
      <w:r>
        <w:rPr>
          <w:rFonts w:ascii="Calibri" w:hAnsi="Calibri"/>
        </w:rPr>
        <w:t>, που δ</w:t>
      </w:r>
      <w:r w:rsidRPr="00625A7A">
        <w:rPr>
          <w:rFonts w:ascii="Calibri" w:hAnsi="Calibri"/>
        </w:rPr>
        <w:t>εν μπορούμε να κατανοήσουμε</w:t>
      </w:r>
      <w:r>
        <w:rPr>
          <w:rFonts w:ascii="Calibri" w:hAnsi="Calibri"/>
        </w:rPr>
        <w:t>,</w:t>
      </w:r>
      <w:r w:rsidRPr="00625A7A">
        <w:rPr>
          <w:rFonts w:ascii="Calibri" w:hAnsi="Calibri"/>
        </w:rPr>
        <w:t xml:space="preserve"> δεν βρίσκουμε κάποια λογική και εύλογα προκαλεί έντονη καχυποψία</w:t>
      </w:r>
      <w:r w:rsidRPr="00F75B84">
        <w:rPr>
          <w:rFonts w:ascii="Calibri" w:hAnsi="Calibri"/>
        </w:rPr>
        <w:t>;</w:t>
      </w:r>
    </w:p>
    <w:p w14:paraId="52551580" w14:textId="77777777" w:rsidR="00E043BC" w:rsidRPr="001D2A33" w:rsidRDefault="00E043BC" w:rsidP="005952F0">
      <w:pPr>
        <w:spacing w:line="276" w:lineRule="auto"/>
        <w:ind w:firstLine="720"/>
        <w:contextualSpacing/>
        <w:jc w:val="both"/>
        <w:rPr>
          <w:rFonts w:ascii="Calibri" w:hAnsi="Calibri"/>
        </w:rPr>
      </w:pPr>
      <w:r w:rsidRPr="00E8579D">
        <w:rPr>
          <w:rFonts w:ascii="Calibri" w:hAnsi="Calibri"/>
          <w:b/>
        </w:rPr>
        <w:t>ΑΝΝΑ ΜΑΝΗ-ΠΑΠΑΔΗΜΗΤΡΙΟΥ (Αντιπρόεδρος της Επιτροπής):</w:t>
      </w:r>
      <w:r w:rsidRPr="001D2A33">
        <w:rPr>
          <w:rFonts w:ascii="Calibri" w:hAnsi="Calibri"/>
        </w:rPr>
        <w:t xml:space="preserve"> Ευχαριστούμε τ</w:t>
      </w:r>
      <w:r>
        <w:rPr>
          <w:rFonts w:ascii="Calibri" w:hAnsi="Calibri"/>
        </w:rPr>
        <w:t>ην κυρία Αδαμοπούλου. Το</w:t>
      </w:r>
      <w:r w:rsidR="005952F0">
        <w:rPr>
          <w:rFonts w:ascii="Calibri" w:hAnsi="Calibri"/>
        </w:rPr>
        <w:t>ν</w:t>
      </w:r>
      <w:r>
        <w:rPr>
          <w:rFonts w:ascii="Calibri" w:hAnsi="Calibri"/>
        </w:rPr>
        <w:t xml:space="preserve"> λόγο θα πάρουν οι συνάδελφοι ομιλητές. Παρακαλώ τον κύριο </w:t>
      </w:r>
      <w:r w:rsidRPr="001D2A33">
        <w:rPr>
          <w:rFonts w:ascii="Calibri" w:hAnsi="Calibri"/>
        </w:rPr>
        <w:t xml:space="preserve"> Καππάτο</w:t>
      </w:r>
      <w:r>
        <w:rPr>
          <w:rFonts w:ascii="Calibri" w:hAnsi="Calibri"/>
        </w:rPr>
        <w:t xml:space="preserve"> να ανέβει στο Βήμα</w:t>
      </w:r>
      <w:r w:rsidRPr="001D2A33">
        <w:rPr>
          <w:rFonts w:ascii="Calibri" w:hAnsi="Calibri"/>
        </w:rPr>
        <w:t>.</w:t>
      </w:r>
    </w:p>
    <w:p w14:paraId="2526AB97" w14:textId="77777777" w:rsidR="00E043BC" w:rsidRDefault="00E043BC" w:rsidP="005952F0">
      <w:pPr>
        <w:spacing w:line="276" w:lineRule="auto"/>
        <w:ind w:firstLine="720"/>
        <w:contextualSpacing/>
        <w:jc w:val="both"/>
        <w:rPr>
          <w:rFonts w:ascii="Calibri" w:hAnsi="Calibri"/>
        </w:rPr>
      </w:pPr>
      <w:r w:rsidRPr="00E8579D">
        <w:rPr>
          <w:rFonts w:ascii="Calibri" w:hAnsi="Calibri"/>
          <w:b/>
        </w:rPr>
        <w:t>ΠΑΝΑΓΗΣ ΚΑΠΠΑΤΟΣ:</w:t>
      </w:r>
      <w:r w:rsidRPr="001D2A33">
        <w:rPr>
          <w:rFonts w:ascii="Calibri" w:hAnsi="Calibri"/>
        </w:rPr>
        <w:t xml:space="preserve"> </w:t>
      </w:r>
      <w:r>
        <w:rPr>
          <w:rFonts w:ascii="Calibri" w:hAnsi="Calibri"/>
        </w:rPr>
        <w:t>Κ</w:t>
      </w:r>
      <w:r w:rsidRPr="00625A7A">
        <w:rPr>
          <w:rFonts w:ascii="Calibri" w:hAnsi="Calibri"/>
        </w:rPr>
        <w:t xml:space="preserve">ύριε </w:t>
      </w:r>
      <w:r>
        <w:rPr>
          <w:rFonts w:ascii="Calibri" w:hAnsi="Calibri"/>
        </w:rPr>
        <w:t>Υ</w:t>
      </w:r>
      <w:r w:rsidRPr="00625A7A">
        <w:rPr>
          <w:rFonts w:ascii="Calibri" w:hAnsi="Calibri"/>
        </w:rPr>
        <w:t>πουργέ</w:t>
      </w:r>
      <w:r>
        <w:rPr>
          <w:rFonts w:ascii="Calibri" w:hAnsi="Calibri"/>
        </w:rPr>
        <w:t>,</w:t>
      </w:r>
      <w:r w:rsidRPr="00625A7A">
        <w:rPr>
          <w:rFonts w:ascii="Calibri" w:hAnsi="Calibri"/>
        </w:rPr>
        <w:t xml:space="preserve"> κυρίες και κύριοι συνάδελφοι</w:t>
      </w:r>
      <w:r>
        <w:rPr>
          <w:rFonts w:ascii="Calibri" w:hAnsi="Calibri"/>
        </w:rPr>
        <w:t>,</w:t>
      </w:r>
      <w:r w:rsidRPr="00625A7A">
        <w:rPr>
          <w:rFonts w:ascii="Calibri" w:hAnsi="Calibri"/>
        </w:rPr>
        <w:t xml:space="preserve"> το σχέδιο νόμου για τη μεταρρύθμιση της λειτουργίας της </w:t>
      </w:r>
      <w:r>
        <w:rPr>
          <w:rFonts w:ascii="Calibri" w:hAnsi="Calibri"/>
        </w:rPr>
        <w:t>Ε</w:t>
      </w:r>
      <w:r w:rsidRPr="00625A7A">
        <w:rPr>
          <w:rFonts w:ascii="Calibri" w:hAnsi="Calibri"/>
        </w:rPr>
        <w:t xml:space="preserve">θνικής </w:t>
      </w:r>
      <w:r>
        <w:rPr>
          <w:rFonts w:ascii="Calibri" w:hAnsi="Calibri"/>
        </w:rPr>
        <w:t>Σ</w:t>
      </w:r>
      <w:r w:rsidRPr="00625A7A">
        <w:rPr>
          <w:rFonts w:ascii="Calibri" w:hAnsi="Calibri"/>
        </w:rPr>
        <w:t xml:space="preserve">χολής </w:t>
      </w:r>
      <w:r>
        <w:rPr>
          <w:rFonts w:ascii="Calibri" w:hAnsi="Calibri"/>
        </w:rPr>
        <w:t>Δ</w:t>
      </w:r>
      <w:r w:rsidRPr="00625A7A">
        <w:rPr>
          <w:rFonts w:ascii="Calibri" w:hAnsi="Calibri"/>
        </w:rPr>
        <w:t xml:space="preserve">ικαστικών </w:t>
      </w:r>
      <w:r>
        <w:rPr>
          <w:rFonts w:ascii="Calibri" w:hAnsi="Calibri"/>
        </w:rPr>
        <w:t>Λ</w:t>
      </w:r>
      <w:r w:rsidRPr="00625A7A">
        <w:rPr>
          <w:rFonts w:ascii="Calibri" w:hAnsi="Calibri"/>
        </w:rPr>
        <w:t>ειτουργών είναι αναγκαίο βήμα για τη βελτίωση της δικαιοσύνης στη χώρα μας</w:t>
      </w:r>
      <w:r>
        <w:rPr>
          <w:rFonts w:ascii="Calibri" w:hAnsi="Calibri"/>
        </w:rPr>
        <w:t>.</w:t>
      </w:r>
      <w:r w:rsidRPr="00625A7A">
        <w:rPr>
          <w:rFonts w:ascii="Calibri" w:hAnsi="Calibri"/>
        </w:rPr>
        <w:t xml:space="preserve"> Το συμπέρασμα είναι κοινό από όλους ότι η </w:t>
      </w:r>
      <w:r>
        <w:rPr>
          <w:rFonts w:ascii="Calibri" w:hAnsi="Calibri"/>
        </w:rPr>
        <w:t>Σ</w:t>
      </w:r>
      <w:r w:rsidRPr="00625A7A">
        <w:rPr>
          <w:rFonts w:ascii="Calibri" w:hAnsi="Calibri"/>
        </w:rPr>
        <w:t xml:space="preserve">χολή </w:t>
      </w:r>
      <w:r>
        <w:rPr>
          <w:rFonts w:ascii="Calibri" w:hAnsi="Calibri"/>
        </w:rPr>
        <w:t>Δ</w:t>
      </w:r>
      <w:r w:rsidRPr="00625A7A">
        <w:rPr>
          <w:rFonts w:ascii="Calibri" w:hAnsi="Calibri"/>
        </w:rPr>
        <w:t>ικαστών χρειάζεται να περάσει σε μια νέα εποχή και να ακολουθήσει τις εξελίξεις</w:t>
      </w:r>
      <w:r>
        <w:rPr>
          <w:rFonts w:ascii="Calibri" w:hAnsi="Calibri"/>
        </w:rPr>
        <w:t>.</w:t>
      </w:r>
      <w:r w:rsidRPr="00625A7A">
        <w:rPr>
          <w:rFonts w:ascii="Calibri" w:hAnsi="Calibri"/>
        </w:rPr>
        <w:t xml:space="preserve"> </w:t>
      </w:r>
    </w:p>
    <w:p w14:paraId="57917C65" w14:textId="77777777" w:rsidR="00E043BC" w:rsidRDefault="00E043BC" w:rsidP="005952F0">
      <w:pPr>
        <w:spacing w:line="276" w:lineRule="auto"/>
        <w:ind w:firstLine="720"/>
        <w:contextualSpacing/>
        <w:jc w:val="both"/>
        <w:rPr>
          <w:rFonts w:ascii="Calibri" w:hAnsi="Calibri"/>
        </w:rPr>
      </w:pPr>
      <w:r w:rsidRPr="00625A7A">
        <w:rPr>
          <w:rFonts w:ascii="Calibri" w:hAnsi="Calibri"/>
        </w:rPr>
        <w:t xml:space="preserve">Το σχέδιο νόμου που επεξεργαζόμαστε αποτελεί συνέχεια μιας σειράς πρωτοβουλιών που έχει αναλάβει η </w:t>
      </w:r>
      <w:r>
        <w:rPr>
          <w:rFonts w:ascii="Calibri" w:hAnsi="Calibri"/>
        </w:rPr>
        <w:t>Κ</w:t>
      </w:r>
      <w:r w:rsidRPr="00625A7A">
        <w:rPr>
          <w:rFonts w:ascii="Calibri" w:hAnsi="Calibri"/>
        </w:rPr>
        <w:t>υβέρνηση και υπηρετούν τον ίδιο στόχο</w:t>
      </w:r>
      <w:r>
        <w:rPr>
          <w:rFonts w:ascii="Calibri" w:hAnsi="Calibri"/>
        </w:rPr>
        <w:t>. Μ</w:t>
      </w:r>
      <w:r w:rsidRPr="00625A7A">
        <w:rPr>
          <w:rFonts w:ascii="Calibri" w:hAnsi="Calibri"/>
        </w:rPr>
        <w:t>εταρρ</w:t>
      </w:r>
      <w:r>
        <w:rPr>
          <w:rFonts w:ascii="Calibri" w:hAnsi="Calibri"/>
        </w:rPr>
        <w:t>υθμίσεις που ισχυροποιούν</w:t>
      </w:r>
      <w:r w:rsidRPr="00625A7A">
        <w:rPr>
          <w:rFonts w:ascii="Calibri" w:hAnsi="Calibri"/>
        </w:rPr>
        <w:t xml:space="preserve"> τους θεσμούς και βελτιώνουν τη ζωή των πολιτών</w:t>
      </w:r>
      <w:r>
        <w:rPr>
          <w:rFonts w:ascii="Calibri" w:hAnsi="Calibri"/>
        </w:rPr>
        <w:t>.</w:t>
      </w:r>
      <w:r w:rsidRPr="00625A7A">
        <w:rPr>
          <w:rFonts w:ascii="Calibri" w:hAnsi="Calibri"/>
        </w:rPr>
        <w:t xml:space="preserve"> Σε αυτό το πλαίσιο</w:t>
      </w:r>
      <w:r>
        <w:rPr>
          <w:rFonts w:ascii="Calibri" w:hAnsi="Calibri"/>
        </w:rPr>
        <w:t>,</w:t>
      </w:r>
      <w:r w:rsidRPr="00625A7A">
        <w:rPr>
          <w:rFonts w:ascii="Calibri" w:hAnsi="Calibri"/>
        </w:rPr>
        <w:t xml:space="preserve"> ο χώρος της δικαιοσύνης αποτελεί μια ιδιαίτερη περίπτωση σε αντίθεση με τις μεταρρυθμίσεις που γίνονται στον ευρύτερο δημόσιο τομέα</w:t>
      </w:r>
      <w:r>
        <w:rPr>
          <w:rFonts w:ascii="Calibri" w:hAnsi="Calibri"/>
        </w:rPr>
        <w:t>.</w:t>
      </w:r>
      <w:r w:rsidRPr="00625A7A">
        <w:rPr>
          <w:rFonts w:ascii="Calibri" w:hAnsi="Calibri"/>
        </w:rPr>
        <w:t xml:space="preserve"> Η δικαιοσύνη είναι δομικό στοιχείο του πολιτεύματος</w:t>
      </w:r>
      <w:r>
        <w:rPr>
          <w:rFonts w:ascii="Calibri" w:hAnsi="Calibri"/>
        </w:rPr>
        <w:t>,</w:t>
      </w:r>
      <w:r w:rsidRPr="00625A7A">
        <w:rPr>
          <w:rFonts w:ascii="Calibri" w:hAnsi="Calibri"/>
        </w:rPr>
        <w:t xml:space="preserve"> με ξεχω</w:t>
      </w:r>
      <w:r>
        <w:rPr>
          <w:rFonts w:ascii="Calibri" w:hAnsi="Calibri"/>
        </w:rPr>
        <w:t>ριστή θεσμική παράδοση και συνέχ</w:t>
      </w:r>
      <w:r w:rsidRPr="00625A7A">
        <w:rPr>
          <w:rFonts w:ascii="Calibri" w:hAnsi="Calibri"/>
        </w:rPr>
        <w:t>εια</w:t>
      </w:r>
      <w:r>
        <w:rPr>
          <w:rFonts w:ascii="Calibri" w:hAnsi="Calibri"/>
        </w:rPr>
        <w:t>.</w:t>
      </w:r>
      <w:r w:rsidRPr="00625A7A">
        <w:rPr>
          <w:rFonts w:ascii="Calibri" w:hAnsi="Calibri"/>
        </w:rPr>
        <w:t xml:space="preserve"> </w:t>
      </w:r>
    </w:p>
    <w:p w14:paraId="035E25E8" w14:textId="77777777" w:rsidR="00E043BC" w:rsidRDefault="00E043BC" w:rsidP="005952F0">
      <w:pPr>
        <w:spacing w:line="276" w:lineRule="auto"/>
        <w:ind w:firstLine="720"/>
        <w:contextualSpacing/>
        <w:jc w:val="both"/>
        <w:rPr>
          <w:rFonts w:ascii="Calibri" w:hAnsi="Calibri"/>
        </w:rPr>
      </w:pPr>
      <w:r>
        <w:rPr>
          <w:rFonts w:ascii="Calibri" w:hAnsi="Calibri"/>
        </w:rPr>
        <w:t>Ο</w:t>
      </w:r>
      <w:r w:rsidRPr="00625A7A">
        <w:rPr>
          <w:rFonts w:ascii="Calibri" w:hAnsi="Calibri"/>
        </w:rPr>
        <w:t xml:space="preserve"> κίνδυνος είναι ότι</w:t>
      </w:r>
      <w:r>
        <w:rPr>
          <w:rFonts w:ascii="Calibri" w:hAnsi="Calibri"/>
        </w:rPr>
        <w:t>,</w:t>
      </w:r>
      <w:r w:rsidRPr="00625A7A">
        <w:rPr>
          <w:rFonts w:ascii="Calibri" w:hAnsi="Calibri"/>
        </w:rPr>
        <w:t xml:space="preserve"> σε μια εποχή ευρύτερων αλλαγών</w:t>
      </w:r>
      <w:r>
        <w:rPr>
          <w:rFonts w:ascii="Calibri" w:hAnsi="Calibri"/>
        </w:rPr>
        <w:t>,</w:t>
      </w:r>
      <w:r w:rsidRPr="00625A7A">
        <w:rPr>
          <w:rFonts w:ascii="Calibri" w:hAnsi="Calibri"/>
        </w:rPr>
        <w:t xml:space="preserve"> η δικαιοσύνη μπορεί να βρεθεί ουραγός των εξελίξεων</w:t>
      </w:r>
      <w:r>
        <w:rPr>
          <w:rFonts w:ascii="Calibri" w:hAnsi="Calibri"/>
        </w:rPr>
        <w:t>. Για</w:t>
      </w:r>
      <w:r w:rsidRPr="00625A7A">
        <w:rPr>
          <w:rFonts w:ascii="Calibri" w:hAnsi="Calibri"/>
        </w:rPr>
        <w:t xml:space="preserve"> να είμαστε χρήσιμοι όλοι στους πολίτες και πέρα από τη σημασία του σχεδίου νόμου για τον θεσμό της δικαιοσύνης</w:t>
      </w:r>
      <w:r>
        <w:rPr>
          <w:rFonts w:ascii="Calibri" w:hAnsi="Calibri"/>
        </w:rPr>
        <w:t>, ο</w:t>
      </w:r>
      <w:r w:rsidRPr="00625A7A">
        <w:rPr>
          <w:rFonts w:ascii="Calibri" w:hAnsi="Calibri"/>
        </w:rPr>
        <w:t>ι πολίτες μπορούν να αντιληφθούν την αλλαγή μόνο όταν βελτιωθούν δείκτες</w:t>
      </w:r>
      <w:r>
        <w:rPr>
          <w:rFonts w:ascii="Calibri" w:hAnsi="Calibri"/>
        </w:rPr>
        <w:t>,</w:t>
      </w:r>
      <w:r w:rsidRPr="00625A7A">
        <w:rPr>
          <w:rFonts w:ascii="Calibri" w:hAnsi="Calibri"/>
        </w:rPr>
        <w:t xml:space="preserve"> όπως η ταχύτητα απονομής δικαιοσύνης</w:t>
      </w:r>
      <w:r>
        <w:rPr>
          <w:rFonts w:ascii="Calibri" w:hAnsi="Calibri"/>
        </w:rPr>
        <w:t>,</w:t>
      </w:r>
      <w:r w:rsidRPr="00625A7A">
        <w:rPr>
          <w:rFonts w:ascii="Calibri" w:hAnsi="Calibri"/>
        </w:rPr>
        <w:t xml:space="preserve"> τα διοικητικά κόστη και η ευκολία πρόσβασης στη δικαιοσύνη</w:t>
      </w:r>
      <w:r>
        <w:rPr>
          <w:rFonts w:ascii="Calibri" w:hAnsi="Calibri"/>
        </w:rPr>
        <w:t>.</w:t>
      </w:r>
      <w:r w:rsidRPr="00625A7A">
        <w:rPr>
          <w:rFonts w:ascii="Calibri" w:hAnsi="Calibri"/>
        </w:rPr>
        <w:t xml:space="preserve"> </w:t>
      </w:r>
    </w:p>
    <w:p w14:paraId="4DE0E862" w14:textId="77777777" w:rsidR="00E043BC" w:rsidRDefault="00E043BC" w:rsidP="005952F0">
      <w:pPr>
        <w:spacing w:line="276" w:lineRule="auto"/>
        <w:ind w:firstLine="720"/>
        <w:contextualSpacing/>
        <w:jc w:val="both"/>
        <w:rPr>
          <w:rFonts w:ascii="Calibri" w:hAnsi="Calibri"/>
        </w:rPr>
      </w:pPr>
      <w:r w:rsidRPr="00625A7A">
        <w:rPr>
          <w:rFonts w:ascii="Calibri" w:hAnsi="Calibri"/>
        </w:rPr>
        <w:t xml:space="preserve">Θεωρώ ότι το </w:t>
      </w:r>
      <w:r>
        <w:rPr>
          <w:rFonts w:ascii="Calibri" w:hAnsi="Calibri"/>
        </w:rPr>
        <w:t>Υπουργείο Δ</w:t>
      </w:r>
      <w:r w:rsidRPr="00625A7A">
        <w:rPr>
          <w:rFonts w:ascii="Calibri" w:hAnsi="Calibri"/>
        </w:rPr>
        <w:t>ικαιοσύνης</w:t>
      </w:r>
      <w:r>
        <w:rPr>
          <w:rFonts w:ascii="Calibri" w:hAnsi="Calibri"/>
        </w:rPr>
        <w:t>,</w:t>
      </w:r>
      <w:r w:rsidRPr="00625A7A">
        <w:rPr>
          <w:rFonts w:ascii="Calibri" w:hAnsi="Calibri"/>
        </w:rPr>
        <w:t xml:space="preserve"> ανταποκρινόμενο σε αυτές τις ανάγκες τα προηγούμενα δυόμισι χρόνια</w:t>
      </w:r>
      <w:r>
        <w:rPr>
          <w:rFonts w:ascii="Calibri" w:hAnsi="Calibri"/>
        </w:rPr>
        <w:t>,</w:t>
      </w:r>
      <w:r w:rsidRPr="00625A7A">
        <w:rPr>
          <w:rFonts w:ascii="Calibri" w:hAnsi="Calibri"/>
        </w:rPr>
        <w:t xml:space="preserve"> έχει προχωρήσει σε σημαντικές τομές </w:t>
      </w:r>
      <w:r>
        <w:rPr>
          <w:rFonts w:ascii="Calibri" w:hAnsi="Calibri"/>
        </w:rPr>
        <w:t xml:space="preserve">όπως: </w:t>
      </w:r>
    </w:p>
    <w:p w14:paraId="483FCCCB" w14:textId="77777777" w:rsidR="00E043BC" w:rsidRDefault="00E043BC" w:rsidP="005952F0">
      <w:pPr>
        <w:spacing w:line="276" w:lineRule="auto"/>
        <w:ind w:firstLine="720"/>
        <w:contextualSpacing/>
        <w:jc w:val="both"/>
        <w:rPr>
          <w:rFonts w:ascii="Calibri" w:hAnsi="Calibri"/>
        </w:rPr>
      </w:pPr>
      <w:r>
        <w:rPr>
          <w:rFonts w:ascii="Calibri" w:hAnsi="Calibri"/>
        </w:rPr>
        <w:t>Η</w:t>
      </w:r>
      <w:r w:rsidRPr="00625A7A">
        <w:rPr>
          <w:rFonts w:ascii="Calibri" w:hAnsi="Calibri"/>
        </w:rPr>
        <w:t xml:space="preserve"> κωδικοποίηση της νομοθεσίας</w:t>
      </w:r>
      <w:r w:rsidR="001C5884">
        <w:rPr>
          <w:rFonts w:ascii="Calibri" w:hAnsi="Calibri"/>
        </w:rPr>
        <w:t>, η</w:t>
      </w:r>
      <w:r w:rsidRPr="00625A7A">
        <w:rPr>
          <w:rFonts w:ascii="Calibri" w:hAnsi="Calibri"/>
        </w:rPr>
        <w:t xml:space="preserve"> εισαγωγή διαδικτυακής πλατφόρμας</w:t>
      </w:r>
      <w:r>
        <w:rPr>
          <w:rFonts w:ascii="Calibri" w:hAnsi="Calibri"/>
        </w:rPr>
        <w:t>,</w:t>
      </w:r>
      <w:r w:rsidRPr="00625A7A">
        <w:rPr>
          <w:rFonts w:ascii="Calibri" w:hAnsi="Calibri"/>
        </w:rPr>
        <w:t xml:space="preserve"> μέσα από την οποία θα μπορούμε να παρακολουθούμε σε πραγμ</w:t>
      </w:r>
      <w:r>
        <w:rPr>
          <w:rFonts w:ascii="Calibri" w:hAnsi="Calibri"/>
        </w:rPr>
        <w:t>ατικό χρόνο τη</w:t>
      </w:r>
      <w:r w:rsidR="001C5884">
        <w:rPr>
          <w:rFonts w:ascii="Calibri" w:hAnsi="Calibri"/>
        </w:rPr>
        <w:t>ν</w:t>
      </w:r>
      <w:r>
        <w:rPr>
          <w:rFonts w:ascii="Calibri" w:hAnsi="Calibri"/>
        </w:rPr>
        <w:t xml:space="preserve"> σειρά των πινακί</w:t>
      </w:r>
      <w:r w:rsidRPr="00625A7A">
        <w:rPr>
          <w:rFonts w:ascii="Calibri" w:hAnsi="Calibri"/>
        </w:rPr>
        <w:t>ων</w:t>
      </w:r>
      <w:r w:rsidR="001C5884">
        <w:rPr>
          <w:rFonts w:ascii="Calibri" w:hAnsi="Calibri"/>
        </w:rPr>
        <w:t>, ο</w:t>
      </w:r>
      <w:r w:rsidRPr="00625A7A">
        <w:rPr>
          <w:rFonts w:ascii="Calibri" w:hAnsi="Calibri"/>
        </w:rPr>
        <w:t xml:space="preserve"> νόμος για τη</w:t>
      </w:r>
      <w:r w:rsidR="001C5884">
        <w:rPr>
          <w:rFonts w:ascii="Calibri" w:hAnsi="Calibri"/>
        </w:rPr>
        <w:t>ν</w:t>
      </w:r>
      <w:r w:rsidRPr="00625A7A">
        <w:rPr>
          <w:rFonts w:ascii="Calibri" w:hAnsi="Calibri"/>
        </w:rPr>
        <w:t xml:space="preserve"> διαμεσολάβηση</w:t>
      </w:r>
      <w:r w:rsidR="001C5884">
        <w:rPr>
          <w:rFonts w:ascii="Calibri" w:hAnsi="Calibri"/>
        </w:rPr>
        <w:t>, ο</w:t>
      </w:r>
      <w:r w:rsidRPr="00625A7A">
        <w:rPr>
          <w:rFonts w:ascii="Calibri" w:hAnsi="Calibri"/>
        </w:rPr>
        <w:t xml:space="preserve">ι αλλαγές στον </w:t>
      </w:r>
      <w:r>
        <w:rPr>
          <w:rFonts w:ascii="Calibri" w:hAnsi="Calibri"/>
        </w:rPr>
        <w:t>Π</w:t>
      </w:r>
      <w:r w:rsidRPr="00625A7A">
        <w:rPr>
          <w:rFonts w:ascii="Calibri" w:hAnsi="Calibri"/>
        </w:rPr>
        <w:t xml:space="preserve">οινικό </w:t>
      </w:r>
      <w:r>
        <w:rPr>
          <w:rFonts w:ascii="Calibri" w:hAnsi="Calibri"/>
        </w:rPr>
        <w:t>Κ</w:t>
      </w:r>
      <w:r w:rsidRPr="00625A7A">
        <w:rPr>
          <w:rFonts w:ascii="Calibri" w:hAnsi="Calibri"/>
        </w:rPr>
        <w:t>ώδικα</w:t>
      </w:r>
      <w:r w:rsidR="001C5884">
        <w:rPr>
          <w:rFonts w:ascii="Calibri" w:hAnsi="Calibri"/>
        </w:rPr>
        <w:t>, τ</w:t>
      </w:r>
      <w:r w:rsidRPr="00625A7A">
        <w:rPr>
          <w:rFonts w:ascii="Calibri" w:hAnsi="Calibri"/>
        </w:rPr>
        <w:t xml:space="preserve">ο </w:t>
      </w:r>
      <w:r>
        <w:rPr>
          <w:rFonts w:ascii="Calibri" w:hAnsi="Calibri"/>
        </w:rPr>
        <w:t>Οικογενειακό Δ</w:t>
      </w:r>
      <w:r w:rsidRPr="00625A7A">
        <w:rPr>
          <w:rFonts w:ascii="Calibri" w:hAnsi="Calibri"/>
        </w:rPr>
        <w:t xml:space="preserve">ίκαιο και η </w:t>
      </w:r>
      <w:proofErr w:type="spellStart"/>
      <w:r>
        <w:rPr>
          <w:rFonts w:ascii="Calibri" w:hAnsi="Calibri"/>
        </w:rPr>
        <w:t>συν</w:t>
      </w:r>
      <w:r w:rsidRPr="00625A7A">
        <w:rPr>
          <w:rFonts w:ascii="Calibri" w:hAnsi="Calibri"/>
        </w:rPr>
        <w:t>επιμέλεια</w:t>
      </w:r>
      <w:proofErr w:type="spellEnd"/>
      <w:r>
        <w:rPr>
          <w:rFonts w:ascii="Calibri" w:hAnsi="Calibri"/>
        </w:rPr>
        <w:t>.</w:t>
      </w:r>
    </w:p>
    <w:p w14:paraId="52A075BD" w14:textId="77777777" w:rsidR="00E043BC" w:rsidRPr="000B35D2" w:rsidRDefault="00E043BC" w:rsidP="005952F0">
      <w:pPr>
        <w:spacing w:line="276" w:lineRule="auto"/>
        <w:ind w:firstLine="720"/>
        <w:contextualSpacing/>
        <w:jc w:val="both"/>
        <w:rPr>
          <w:rFonts w:ascii="Calibri" w:hAnsi="Calibri"/>
        </w:rPr>
      </w:pPr>
      <w:r>
        <w:rPr>
          <w:rFonts w:ascii="Calibri" w:hAnsi="Calibri"/>
        </w:rPr>
        <w:lastRenderedPageBreak/>
        <w:t>Ο</w:t>
      </w:r>
      <w:r w:rsidRPr="00625A7A">
        <w:rPr>
          <w:rFonts w:ascii="Calibri" w:hAnsi="Calibri"/>
        </w:rPr>
        <w:t xml:space="preserve"> οργανωτικός νόμος του </w:t>
      </w:r>
      <w:r>
        <w:rPr>
          <w:rFonts w:ascii="Calibri" w:hAnsi="Calibri"/>
        </w:rPr>
        <w:t>Ε</w:t>
      </w:r>
      <w:r w:rsidRPr="00625A7A">
        <w:rPr>
          <w:rFonts w:ascii="Calibri" w:hAnsi="Calibri"/>
        </w:rPr>
        <w:t xml:space="preserve">λεγκτικού </w:t>
      </w:r>
      <w:r>
        <w:rPr>
          <w:rFonts w:ascii="Calibri" w:hAnsi="Calibri"/>
        </w:rPr>
        <w:t>Σ</w:t>
      </w:r>
      <w:r w:rsidRPr="00625A7A">
        <w:rPr>
          <w:rFonts w:ascii="Calibri" w:hAnsi="Calibri"/>
        </w:rPr>
        <w:t>υνεδρίου</w:t>
      </w:r>
      <w:r w:rsidR="001C5884">
        <w:rPr>
          <w:rFonts w:ascii="Calibri" w:hAnsi="Calibri"/>
        </w:rPr>
        <w:t>, ο</w:t>
      </w:r>
      <w:r w:rsidRPr="00625A7A">
        <w:rPr>
          <w:rFonts w:ascii="Calibri" w:hAnsi="Calibri"/>
        </w:rPr>
        <w:t>ι πρ</w:t>
      </w:r>
      <w:r w:rsidR="001C5884">
        <w:rPr>
          <w:rFonts w:ascii="Calibri" w:hAnsi="Calibri"/>
        </w:rPr>
        <w:t>ωτοβουλίες και ψηφιοποίηση της Δ</w:t>
      </w:r>
      <w:r w:rsidRPr="00625A7A">
        <w:rPr>
          <w:rFonts w:ascii="Calibri" w:hAnsi="Calibri"/>
        </w:rPr>
        <w:t>ικαιοσύνης</w:t>
      </w:r>
      <w:r w:rsidR="001C5884">
        <w:rPr>
          <w:rFonts w:ascii="Calibri" w:hAnsi="Calibri"/>
        </w:rPr>
        <w:t>, α</w:t>
      </w:r>
      <w:r w:rsidRPr="00625A7A">
        <w:rPr>
          <w:rFonts w:ascii="Calibri" w:hAnsi="Calibri"/>
        </w:rPr>
        <w:t xml:space="preserve">σφαλώς η εκπαίδευση των δικαστών και η λειτουργία της </w:t>
      </w:r>
      <w:r>
        <w:rPr>
          <w:rFonts w:ascii="Calibri" w:hAnsi="Calibri"/>
        </w:rPr>
        <w:t>Ε</w:t>
      </w:r>
      <w:r w:rsidRPr="00625A7A">
        <w:rPr>
          <w:rFonts w:ascii="Calibri" w:hAnsi="Calibri"/>
        </w:rPr>
        <w:t xml:space="preserve">θνικής </w:t>
      </w:r>
      <w:r>
        <w:rPr>
          <w:rFonts w:ascii="Calibri" w:hAnsi="Calibri"/>
        </w:rPr>
        <w:t>Σ</w:t>
      </w:r>
      <w:r w:rsidRPr="00625A7A">
        <w:rPr>
          <w:rFonts w:ascii="Calibri" w:hAnsi="Calibri"/>
        </w:rPr>
        <w:t xml:space="preserve">χολής </w:t>
      </w:r>
      <w:r>
        <w:rPr>
          <w:rFonts w:ascii="Calibri" w:hAnsi="Calibri"/>
        </w:rPr>
        <w:t>Δικαστικών Λ</w:t>
      </w:r>
      <w:r w:rsidRPr="00625A7A">
        <w:rPr>
          <w:rFonts w:ascii="Calibri" w:hAnsi="Calibri"/>
        </w:rPr>
        <w:t>ειτουργών είναι καθοριστική για τη</w:t>
      </w:r>
      <w:r w:rsidR="001C5884">
        <w:rPr>
          <w:rFonts w:ascii="Calibri" w:hAnsi="Calibri"/>
        </w:rPr>
        <w:t>ν συνολική λειτουργία της Δ</w:t>
      </w:r>
      <w:r w:rsidRPr="00625A7A">
        <w:rPr>
          <w:rFonts w:ascii="Calibri" w:hAnsi="Calibri"/>
        </w:rPr>
        <w:t>ικαιοσύνης</w:t>
      </w:r>
      <w:r>
        <w:rPr>
          <w:rFonts w:ascii="Calibri" w:hAnsi="Calibri"/>
        </w:rPr>
        <w:t>.</w:t>
      </w:r>
      <w:r w:rsidRPr="00625A7A">
        <w:rPr>
          <w:rFonts w:ascii="Calibri" w:hAnsi="Calibri"/>
        </w:rPr>
        <w:t xml:space="preserve"> Το σχέδιο νόμου που επεξεργαζόμαστε εισάγει σημαντικές καινοτομίες</w:t>
      </w:r>
      <w:r>
        <w:rPr>
          <w:rFonts w:ascii="Calibri" w:hAnsi="Calibri"/>
        </w:rPr>
        <w:t>,</w:t>
      </w:r>
      <w:r w:rsidRPr="00625A7A">
        <w:rPr>
          <w:rFonts w:ascii="Calibri" w:hAnsi="Calibri"/>
        </w:rPr>
        <w:t xml:space="preserve"> όπως η έναρξη λειτουργίας για πρώτη φορά της κατεύθυνσης </w:t>
      </w:r>
      <w:r>
        <w:rPr>
          <w:rFonts w:ascii="Calibri" w:hAnsi="Calibri"/>
        </w:rPr>
        <w:t>ειρηνοδ</w:t>
      </w:r>
      <w:r w:rsidRPr="00625A7A">
        <w:rPr>
          <w:rFonts w:ascii="Calibri" w:hAnsi="Calibri"/>
        </w:rPr>
        <w:t xml:space="preserve">ικών στην </w:t>
      </w:r>
      <w:r>
        <w:rPr>
          <w:rFonts w:ascii="Calibri" w:hAnsi="Calibri"/>
        </w:rPr>
        <w:t>Εθνική Σχολή Δικαστικών Λ</w:t>
      </w:r>
      <w:r w:rsidRPr="00625A7A">
        <w:rPr>
          <w:rFonts w:ascii="Calibri" w:hAnsi="Calibri"/>
        </w:rPr>
        <w:t>ειτουργών</w:t>
      </w:r>
      <w:r>
        <w:rPr>
          <w:rFonts w:ascii="Calibri" w:hAnsi="Calibri"/>
        </w:rPr>
        <w:t>, η επιδίωξη σύνδεσης της Σ</w:t>
      </w:r>
      <w:r w:rsidRPr="00625A7A">
        <w:rPr>
          <w:rFonts w:ascii="Calibri" w:hAnsi="Calibri"/>
        </w:rPr>
        <w:t>χολ</w:t>
      </w:r>
      <w:r>
        <w:rPr>
          <w:rFonts w:ascii="Calibri" w:hAnsi="Calibri"/>
        </w:rPr>
        <w:t>ής με το νομικό περιβάλλον της Ευρωπαϊκής Έ</w:t>
      </w:r>
      <w:r w:rsidRPr="00625A7A">
        <w:rPr>
          <w:rFonts w:ascii="Calibri" w:hAnsi="Calibri"/>
        </w:rPr>
        <w:t>νωσης</w:t>
      </w:r>
      <w:r>
        <w:rPr>
          <w:rFonts w:ascii="Calibri" w:hAnsi="Calibri"/>
        </w:rPr>
        <w:t>,</w:t>
      </w:r>
      <w:r w:rsidRPr="00625A7A">
        <w:rPr>
          <w:rFonts w:ascii="Calibri" w:hAnsi="Calibri"/>
        </w:rPr>
        <w:t xml:space="preserve"> της νομολογίας του </w:t>
      </w:r>
      <w:r>
        <w:rPr>
          <w:rFonts w:ascii="Calibri" w:hAnsi="Calibri"/>
        </w:rPr>
        <w:t>Δ</w:t>
      </w:r>
      <w:r w:rsidRPr="00625A7A">
        <w:rPr>
          <w:rFonts w:ascii="Calibri" w:hAnsi="Calibri"/>
        </w:rPr>
        <w:t xml:space="preserve">ικαστηρίου της </w:t>
      </w:r>
      <w:r>
        <w:rPr>
          <w:rFonts w:ascii="Calibri" w:hAnsi="Calibri"/>
        </w:rPr>
        <w:t>Ε</w:t>
      </w:r>
      <w:r w:rsidRPr="00625A7A">
        <w:rPr>
          <w:rFonts w:ascii="Calibri" w:hAnsi="Calibri"/>
        </w:rPr>
        <w:t xml:space="preserve">υρωπαϊκής </w:t>
      </w:r>
      <w:r>
        <w:rPr>
          <w:rFonts w:ascii="Calibri" w:hAnsi="Calibri"/>
        </w:rPr>
        <w:t>Ένωσης και του Ευρωπαϊκού Δ</w:t>
      </w:r>
      <w:r w:rsidRPr="00625A7A">
        <w:rPr>
          <w:rFonts w:ascii="Calibri" w:hAnsi="Calibri"/>
        </w:rPr>
        <w:t xml:space="preserve">ικαστηρίου των </w:t>
      </w:r>
      <w:r>
        <w:rPr>
          <w:rFonts w:ascii="Calibri" w:hAnsi="Calibri"/>
        </w:rPr>
        <w:t>Δ</w:t>
      </w:r>
      <w:r w:rsidRPr="00625A7A">
        <w:rPr>
          <w:rFonts w:ascii="Calibri" w:hAnsi="Calibri"/>
        </w:rPr>
        <w:t xml:space="preserve">ικαιωμάτων του </w:t>
      </w:r>
      <w:r>
        <w:rPr>
          <w:rFonts w:ascii="Calibri" w:hAnsi="Calibri"/>
        </w:rPr>
        <w:t>Α</w:t>
      </w:r>
      <w:r w:rsidRPr="00625A7A">
        <w:rPr>
          <w:rFonts w:ascii="Calibri" w:hAnsi="Calibri"/>
        </w:rPr>
        <w:t>νθρώπου</w:t>
      </w:r>
      <w:r>
        <w:rPr>
          <w:rFonts w:ascii="Calibri" w:hAnsi="Calibri"/>
        </w:rPr>
        <w:t>, η</w:t>
      </w:r>
      <w:r w:rsidRPr="00625A7A">
        <w:rPr>
          <w:rFonts w:ascii="Calibri" w:hAnsi="Calibri"/>
        </w:rPr>
        <w:t xml:space="preserve"> </w:t>
      </w:r>
      <w:r>
        <w:rPr>
          <w:rFonts w:ascii="Calibri" w:hAnsi="Calibri"/>
        </w:rPr>
        <w:t xml:space="preserve">αύξηση της </w:t>
      </w:r>
      <w:r w:rsidRPr="00625A7A">
        <w:rPr>
          <w:rFonts w:ascii="Calibri" w:hAnsi="Calibri"/>
        </w:rPr>
        <w:t>σημασία</w:t>
      </w:r>
      <w:r>
        <w:rPr>
          <w:rFonts w:ascii="Calibri" w:hAnsi="Calibri"/>
        </w:rPr>
        <w:t>ς της</w:t>
      </w:r>
      <w:r w:rsidRPr="00625A7A">
        <w:rPr>
          <w:rFonts w:ascii="Calibri" w:hAnsi="Calibri"/>
        </w:rPr>
        <w:t xml:space="preserve"> πρ</w:t>
      </w:r>
      <w:r>
        <w:rPr>
          <w:rFonts w:ascii="Calibri" w:hAnsi="Calibri"/>
        </w:rPr>
        <w:t>οφορική</w:t>
      </w:r>
      <w:r w:rsidRPr="00625A7A">
        <w:rPr>
          <w:rFonts w:ascii="Calibri" w:hAnsi="Calibri"/>
        </w:rPr>
        <w:t>ς εξ</w:t>
      </w:r>
      <w:r>
        <w:rPr>
          <w:rFonts w:ascii="Calibri" w:hAnsi="Calibri"/>
        </w:rPr>
        <w:t>έτασης για την εισαγωγή στη Σ</w:t>
      </w:r>
      <w:r w:rsidRPr="00625A7A">
        <w:rPr>
          <w:rFonts w:ascii="Calibri" w:hAnsi="Calibri"/>
        </w:rPr>
        <w:t>χολή</w:t>
      </w:r>
      <w:r>
        <w:rPr>
          <w:rFonts w:ascii="Calibri" w:hAnsi="Calibri"/>
        </w:rPr>
        <w:t>, η αναμόρφω</w:t>
      </w:r>
      <w:r w:rsidRPr="00625A7A">
        <w:rPr>
          <w:rFonts w:ascii="Calibri" w:hAnsi="Calibri"/>
        </w:rPr>
        <w:t>ση της πρακτικής άσκησης</w:t>
      </w:r>
      <w:r>
        <w:rPr>
          <w:rFonts w:ascii="Calibri" w:hAnsi="Calibri"/>
        </w:rPr>
        <w:t>,</w:t>
      </w:r>
      <w:r w:rsidRPr="00625A7A">
        <w:rPr>
          <w:rFonts w:ascii="Calibri" w:hAnsi="Calibri"/>
        </w:rPr>
        <w:t xml:space="preserve"> η ψυχιατρική διερεύνηση των εκπαιδευομένων</w:t>
      </w:r>
      <w:r>
        <w:rPr>
          <w:rFonts w:ascii="Calibri" w:hAnsi="Calibri"/>
        </w:rPr>
        <w:t xml:space="preserve"> και, τέλος, </w:t>
      </w:r>
      <w:r w:rsidRPr="00625A7A">
        <w:rPr>
          <w:rFonts w:ascii="Calibri" w:hAnsi="Calibri"/>
        </w:rPr>
        <w:t xml:space="preserve"> η εισαγωγή προγραμμάτων συνεχιζόμενης εκπαίδευσης των δικαστών</w:t>
      </w:r>
      <w:r>
        <w:rPr>
          <w:rFonts w:ascii="Calibri" w:hAnsi="Calibri"/>
        </w:rPr>
        <w:t>.</w:t>
      </w:r>
    </w:p>
    <w:p w14:paraId="2D5E9A3A" w14:textId="77777777" w:rsidR="00D14117" w:rsidRDefault="00E043BC" w:rsidP="005952F0">
      <w:pPr>
        <w:spacing w:line="276" w:lineRule="auto"/>
        <w:contextualSpacing/>
        <w:jc w:val="both"/>
        <w:rPr>
          <w:rFonts w:ascii="Calibri" w:hAnsi="Calibri"/>
        </w:rPr>
      </w:pPr>
      <w:r>
        <w:rPr>
          <w:rFonts w:ascii="Calibri" w:hAnsi="Calibri"/>
        </w:rPr>
        <w:tab/>
        <w:t>Κ</w:t>
      </w:r>
      <w:r w:rsidRPr="00A35BCE">
        <w:rPr>
          <w:rFonts w:ascii="Calibri" w:hAnsi="Calibri"/>
        </w:rPr>
        <w:t>ατά τις</w:t>
      </w:r>
      <w:r>
        <w:rPr>
          <w:rFonts w:ascii="Calibri" w:hAnsi="Calibri"/>
        </w:rPr>
        <w:t xml:space="preserve"> προηγούμενες συνεδριάσεις της Ε</w:t>
      </w:r>
      <w:r w:rsidRPr="00A35BCE">
        <w:rPr>
          <w:rFonts w:ascii="Calibri" w:hAnsi="Calibri"/>
        </w:rPr>
        <w:t>πιτροπής</w:t>
      </w:r>
      <w:r>
        <w:rPr>
          <w:rFonts w:ascii="Calibri" w:hAnsi="Calibri"/>
        </w:rPr>
        <w:t>,</w:t>
      </w:r>
      <w:r w:rsidRPr="00A35BCE">
        <w:rPr>
          <w:rFonts w:ascii="Calibri" w:hAnsi="Calibri"/>
        </w:rPr>
        <w:t xml:space="preserve"> </w:t>
      </w:r>
      <w:r>
        <w:rPr>
          <w:rFonts w:ascii="Calibri" w:hAnsi="Calibri"/>
        </w:rPr>
        <w:t>α</w:t>
      </w:r>
      <w:r w:rsidRPr="00A35BCE">
        <w:rPr>
          <w:rFonts w:ascii="Calibri" w:hAnsi="Calibri"/>
        </w:rPr>
        <w:t>ναπτύχθηκε ένας διάλογος για επιμέρους σημεία του νομοσχ</w:t>
      </w:r>
      <w:r>
        <w:rPr>
          <w:rFonts w:ascii="Calibri" w:hAnsi="Calibri"/>
        </w:rPr>
        <w:t>εδίου</w:t>
      </w:r>
      <w:r w:rsidRPr="00A35BCE">
        <w:rPr>
          <w:rFonts w:ascii="Calibri" w:hAnsi="Calibri"/>
        </w:rPr>
        <w:t>. Αρχικά</w:t>
      </w:r>
      <w:r>
        <w:rPr>
          <w:rFonts w:ascii="Calibri" w:hAnsi="Calibri"/>
        </w:rPr>
        <w:t>,</w:t>
      </w:r>
      <w:r w:rsidRPr="00A35BCE">
        <w:rPr>
          <w:rFonts w:ascii="Calibri" w:hAnsi="Calibri"/>
        </w:rPr>
        <w:t xml:space="preserve"> θα ήθελα να σημειώσω σχετικά με τις ενστάσεις για την αύξηση της σημασίας της προφορικής εξετάσεις για την εισαγωγή στη σχολή</w:t>
      </w:r>
      <w:r>
        <w:rPr>
          <w:rFonts w:ascii="Calibri" w:hAnsi="Calibri"/>
        </w:rPr>
        <w:t>,</w:t>
      </w:r>
      <w:r w:rsidRPr="00A35BCE">
        <w:rPr>
          <w:rFonts w:ascii="Calibri" w:hAnsi="Calibri"/>
        </w:rPr>
        <w:t xml:space="preserve"> ότι είναι μια εύλογη ανάγκη</w:t>
      </w:r>
      <w:r>
        <w:rPr>
          <w:rFonts w:ascii="Calibri" w:hAnsi="Calibri"/>
        </w:rPr>
        <w:t>.</w:t>
      </w:r>
      <w:r w:rsidRPr="00A35BCE">
        <w:rPr>
          <w:rFonts w:ascii="Calibri" w:hAnsi="Calibri"/>
        </w:rPr>
        <w:t xml:space="preserve"> </w:t>
      </w:r>
      <w:r>
        <w:rPr>
          <w:rFonts w:ascii="Calibri" w:hAnsi="Calibri"/>
        </w:rPr>
        <w:t>Α</w:t>
      </w:r>
      <w:r w:rsidRPr="00A35BCE">
        <w:rPr>
          <w:rFonts w:ascii="Calibri" w:hAnsi="Calibri"/>
        </w:rPr>
        <w:t>πό τη</w:t>
      </w:r>
      <w:r w:rsidR="00D14117">
        <w:rPr>
          <w:rFonts w:ascii="Calibri" w:hAnsi="Calibri"/>
        </w:rPr>
        <w:t>ν</w:t>
      </w:r>
      <w:r w:rsidRPr="00A35BCE">
        <w:rPr>
          <w:rFonts w:ascii="Calibri" w:hAnsi="Calibri"/>
        </w:rPr>
        <w:t xml:space="preserve"> στιγμή που αρκετοί υποψήφιοι που επιτυγχάνουν δεν νιώθουν την ανάγκη να προσέ</w:t>
      </w:r>
      <w:r>
        <w:rPr>
          <w:rFonts w:ascii="Calibri" w:hAnsi="Calibri"/>
        </w:rPr>
        <w:t>λθ</w:t>
      </w:r>
      <w:r w:rsidRPr="00A35BCE">
        <w:rPr>
          <w:rFonts w:ascii="Calibri" w:hAnsi="Calibri"/>
        </w:rPr>
        <w:t>ουν κ</w:t>
      </w:r>
      <w:r>
        <w:rPr>
          <w:rFonts w:ascii="Calibri" w:hAnsi="Calibri"/>
        </w:rPr>
        <w:t>αν</w:t>
      </w:r>
      <w:r w:rsidRPr="00A35BCE">
        <w:rPr>
          <w:rFonts w:ascii="Calibri" w:hAnsi="Calibri"/>
        </w:rPr>
        <w:t xml:space="preserve"> στην προφορική εξέταση</w:t>
      </w:r>
      <w:r>
        <w:rPr>
          <w:rFonts w:ascii="Calibri" w:hAnsi="Calibri"/>
        </w:rPr>
        <w:t>,</w:t>
      </w:r>
      <w:r w:rsidRPr="00A35BCE">
        <w:rPr>
          <w:rFonts w:ascii="Calibri" w:hAnsi="Calibri"/>
        </w:rPr>
        <w:t xml:space="preserve"> </w:t>
      </w:r>
      <w:r>
        <w:rPr>
          <w:rFonts w:ascii="Calibri" w:hAnsi="Calibri"/>
        </w:rPr>
        <w:t>ε</w:t>
      </w:r>
      <w:r w:rsidRPr="00A35BCE">
        <w:rPr>
          <w:rFonts w:ascii="Calibri" w:hAnsi="Calibri"/>
        </w:rPr>
        <w:t>ίναι αυταπόδεικτο ότι</w:t>
      </w:r>
      <w:r>
        <w:rPr>
          <w:rFonts w:ascii="Calibri" w:hAnsi="Calibri"/>
        </w:rPr>
        <w:t xml:space="preserve"> αυτή δεν επιτελεί τον ρόλο της</w:t>
      </w:r>
      <w:r w:rsidRPr="00A35BCE">
        <w:rPr>
          <w:rFonts w:ascii="Calibri" w:hAnsi="Calibri"/>
        </w:rPr>
        <w:t>.</w:t>
      </w:r>
    </w:p>
    <w:p w14:paraId="214F622A" w14:textId="77777777" w:rsidR="00E043BC" w:rsidRDefault="00D14117" w:rsidP="005952F0">
      <w:pPr>
        <w:spacing w:line="276" w:lineRule="auto"/>
        <w:contextualSpacing/>
        <w:jc w:val="both"/>
        <w:rPr>
          <w:rFonts w:ascii="Calibri" w:hAnsi="Calibri"/>
        </w:rPr>
      </w:pPr>
      <w:r>
        <w:rPr>
          <w:rFonts w:ascii="Calibri" w:hAnsi="Calibri"/>
        </w:rPr>
        <w:tab/>
      </w:r>
      <w:r w:rsidR="00E043BC" w:rsidRPr="00A35BCE">
        <w:rPr>
          <w:rFonts w:ascii="Calibri" w:hAnsi="Calibri"/>
        </w:rPr>
        <w:t xml:space="preserve"> </w:t>
      </w:r>
      <w:r w:rsidR="00E043BC">
        <w:rPr>
          <w:rFonts w:ascii="Calibri" w:hAnsi="Calibri"/>
        </w:rPr>
        <w:t>Άρα</w:t>
      </w:r>
      <w:r>
        <w:rPr>
          <w:rFonts w:ascii="Calibri" w:hAnsi="Calibri"/>
        </w:rPr>
        <w:t>,</w:t>
      </w:r>
      <w:r w:rsidR="00E043BC">
        <w:rPr>
          <w:rFonts w:ascii="Calibri" w:hAnsi="Calibri"/>
        </w:rPr>
        <w:t xml:space="preserve"> ο</w:t>
      </w:r>
      <w:r w:rsidR="00E043BC" w:rsidRPr="00A35BCE">
        <w:rPr>
          <w:rFonts w:ascii="Calibri" w:hAnsi="Calibri"/>
        </w:rPr>
        <w:t xml:space="preserve"> συντελεστής βαρύτητας 15% χρειάζεται να αναθεωρηθεί στο </w:t>
      </w:r>
      <w:r w:rsidR="00E043BC">
        <w:rPr>
          <w:rFonts w:ascii="Calibri" w:hAnsi="Calibri"/>
        </w:rPr>
        <w:t>30%, ι</w:t>
      </w:r>
      <w:r w:rsidR="00E043BC" w:rsidRPr="00A35BCE">
        <w:rPr>
          <w:rFonts w:ascii="Calibri" w:hAnsi="Calibri"/>
        </w:rPr>
        <w:t>διαίτερα όταν μιλάμε για δυνατότητα συνολικής αξιολόγησης της επάρκειας του δικαστή σε περιβάλλοντα διαδραστι</w:t>
      </w:r>
      <w:r w:rsidR="00E043BC">
        <w:rPr>
          <w:rFonts w:ascii="Calibri" w:hAnsi="Calibri"/>
        </w:rPr>
        <w:t>κά στο πλαίσιο της εργασίας του,</w:t>
      </w:r>
      <w:r w:rsidR="00E043BC" w:rsidRPr="00A35BCE">
        <w:rPr>
          <w:rFonts w:ascii="Calibri" w:hAnsi="Calibri"/>
        </w:rPr>
        <w:t xml:space="preserve"> </w:t>
      </w:r>
      <w:r w:rsidR="00E043BC">
        <w:rPr>
          <w:rFonts w:ascii="Calibri" w:hAnsi="Calibri"/>
        </w:rPr>
        <w:t>η</w:t>
      </w:r>
      <w:r w:rsidR="00E043BC" w:rsidRPr="00A35BCE">
        <w:rPr>
          <w:rFonts w:ascii="Calibri" w:hAnsi="Calibri"/>
        </w:rPr>
        <w:t xml:space="preserve"> προφορική εξέταση θεωρώ ότι είναι σημαντικό να αποτελεί κ</w:t>
      </w:r>
      <w:r w:rsidR="00E043BC">
        <w:rPr>
          <w:rFonts w:ascii="Calibri" w:hAnsi="Calibri"/>
        </w:rPr>
        <w:t>ριτήριο με την ανάλογη βαρύτητα</w:t>
      </w:r>
      <w:r w:rsidR="00E043BC" w:rsidRPr="00A35BCE">
        <w:rPr>
          <w:rFonts w:ascii="Calibri" w:hAnsi="Calibri"/>
        </w:rPr>
        <w:t xml:space="preserve">. </w:t>
      </w:r>
    </w:p>
    <w:p w14:paraId="7D75967B" w14:textId="77777777" w:rsidR="00E043BC" w:rsidRDefault="00E043BC" w:rsidP="005952F0">
      <w:pPr>
        <w:spacing w:line="276" w:lineRule="auto"/>
        <w:ind w:firstLine="720"/>
        <w:contextualSpacing/>
        <w:jc w:val="both"/>
        <w:rPr>
          <w:rFonts w:ascii="Calibri" w:hAnsi="Calibri"/>
        </w:rPr>
      </w:pPr>
      <w:r w:rsidRPr="00A35BCE">
        <w:rPr>
          <w:rFonts w:ascii="Calibri" w:hAnsi="Calibri"/>
        </w:rPr>
        <w:t>Στη</w:t>
      </w:r>
      <w:r w:rsidR="00D14117">
        <w:rPr>
          <w:rFonts w:ascii="Calibri" w:hAnsi="Calibri"/>
        </w:rPr>
        <w:t>ν</w:t>
      </w:r>
      <w:r w:rsidRPr="00A35BCE">
        <w:rPr>
          <w:rFonts w:ascii="Calibri" w:hAnsi="Calibri"/>
        </w:rPr>
        <w:t xml:space="preserve"> συνέχεια</w:t>
      </w:r>
      <w:r>
        <w:rPr>
          <w:rFonts w:ascii="Calibri" w:hAnsi="Calibri"/>
        </w:rPr>
        <w:t>,</w:t>
      </w:r>
      <w:r w:rsidRPr="00A35BCE">
        <w:rPr>
          <w:rFonts w:ascii="Calibri" w:hAnsi="Calibri"/>
        </w:rPr>
        <w:t xml:space="preserve"> υπάρχει το ζήτημα που τέθηκε εντονότερα για το άρθρο 40 για τη διά βίου μάθηση και την επιμόρφωση των δι</w:t>
      </w:r>
      <w:r>
        <w:rPr>
          <w:rFonts w:ascii="Calibri" w:hAnsi="Calibri"/>
        </w:rPr>
        <w:t>καστών</w:t>
      </w:r>
      <w:r w:rsidRPr="00A35BCE">
        <w:rPr>
          <w:rFonts w:ascii="Calibri" w:hAnsi="Calibri"/>
        </w:rPr>
        <w:t>. Υπάρχει μια συγκεκριμένη πραγματικότητα στον τομέα της συνεχιζόμενης εκπαίδευσης</w:t>
      </w:r>
      <w:r>
        <w:rPr>
          <w:rFonts w:ascii="Calibri" w:hAnsi="Calibri"/>
        </w:rPr>
        <w:t>,</w:t>
      </w:r>
      <w:r w:rsidRPr="00A35BCE">
        <w:rPr>
          <w:rFonts w:ascii="Calibri" w:hAnsi="Calibri"/>
        </w:rPr>
        <w:t xml:space="preserve"> σε σύγκριση με τους δικαστές άλλων χωρών της </w:t>
      </w:r>
      <w:r>
        <w:rPr>
          <w:rFonts w:ascii="Calibri" w:hAnsi="Calibri"/>
        </w:rPr>
        <w:t>Ε.Ε.</w:t>
      </w:r>
      <w:r w:rsidRPr="00A35BCE">
        <w:rPr>
          <w:rFonts w:ascii="Calibri" w:hAnsi="Calibri"/>
        </w:rPr>
        <w:t xml:space="preserve"> Η Ελλάδα αξιολογείται</w:t>
      </w:r>
      <w:r>
        <w:rPr>
          <w:rFonts w:ascii="Calibri" w:hAnsi="Calibri"/>
        </w:rPr>
        <w:t>,</w:t>
      </w:r>
      <w:r w:rsidRPr="00A35BCE">
        <w:rPr>
          <w:rFonts w:ascii="Calibri" w:hAnsi="Calibri"/>
        </w:rPr>
        <w:t xml:space="preserve"> αν όχι ως η χειρότερη χώρα</w:t>
      </w:r>
      <w:r>
        <w:rPr>
          <w:rFonts w:ascii="Calibri" w:hAnsi="Calibri"/>
        </w:rPr>
        <w:t>,</w:t>
      </w:r>
      <w:r w:rsidRPr="00A35BCE">
        <w:rPr>
          <w:rFonts w:ascii="Calibri" w:hAnsi="Calibri"/>
        </w:rPr>
        <w:t xml:space="preserve"> τουλάχιστον ανάμεσα στις τρεις χειρότερες σε αυτόν τ</w:t>
      </w:r>
      <w:r>
        <w:rPr>
          <w:rFonts w:ascii="Calibri" w:hAnsi="Calibri"/>
        </w:rPr>
        <w:t>ον τομέ</w:t>
      </w:r>
      <w:r w:rsidR="00D14117">
        <w:rPr>
          <w:rFonts w:ascii="Calibri" w:hAnsi="Calibri"/>
        </w:rPr>
        <w:t>α. Θεωρώ είναι λίγο άδικο διότι,</w:t>
      </w:r>
      <w:r>
        <w:rPr>
          <w:rFonts w:ascii="Calibri" w:hAnsi="Calibri"/>
        </w:rPr>
        <w:t xml:space="preserve"> έχουμε πολύ καλούς δικαστές</w:t>
      </w:r>
      <w:r w:rsidRPr="00A35BCE">
        <w:rPr>
          <w:rFonts w:ascii="Calibri" w:hAnsi="Calibri"/>
        </w:rPr>
        <w:t xml:space="preserve">. </w:t>
      </w:r>
      <w:r>
        <w:rPr>
          <w:rFonts w:ascii="Calibri" w:hAnsi="Calibri"/>
        </w:rPr>
        <w:t>Άρα</w:t>
      </w:r>
      <w:r w:rsidRPr="00A35BCE">
        <w:rPr>
          <w:rFonts w:ascii="Calibri" w:hAnsi="Calibri"/>
        </w:rPr>
        <w:t xml:space="preserve"> </w:t>
      </w:r>
      <w:r>
        <w:rPr>
          <w:rFonts w:ascii="Calibri" w:hAnsi="Calibri"/>
        </w:rPr>
        <w:t xml:space="preserve">οι </w:t>
      </w:r>
      <w:r w:rsidRPr="00A35BCE">
        <w:rPr>
          <w:rFonts w:ascii="Calibri" w:hAnsi="Calibri"/>
        </w:rPr>
        <w:t>αλλαγές είναι απαραίτητες</w:t>
      </w:r>
      <w:r>
        <w:rPr>
          <w:rFonts w:ascii="Calibri" w:hAnsi="Calibri"/>
        </w:rPr>
        <w:t>. Σ</w:t>
      </w:r>
      <w:r w:rsidRPr="00A35BCE">
        <w:rPr>
          <w:rFonts w:ascii="Calibri" w:hAnsi="Calibri"/>
        </w:rPr>
        <w:t>ε αυτό το πλαίσιο</w:t>
      </w:r>
      <w:r>
        <w:rPr>
          <w:rFonts w:ascii="Calibri" w:hAnsi="Calibri"/>
        </w:rPr>
        <w:t>,</w:t>
      </w:r>
      <w:r w:rsidRPr="00A35BCE">
        <w:rPr>
          <w:rFonts w:ascii="Calibri" w:hAnsi="Calibri"/>
        </w:rPr>
        <w:t xml:space="preserve"> </w:t>
      </w:r>
      <w:r>
        <w:rPr>
          <w:rFonts w:ascii="Calibri" w:hAnsi="Calibri"/>
        </w:rPr>
        <w:t>η</w:t>
      </w:r>
      <w:r w:rsidRPr="00A35BCE">
        <w:rPr>
          <w:rFonts w:ascii="Calibri" w:hAnsi="Calibri"/>
        </w:rPr>
        <w:t xml:space="preserve"> επιμόρφωση και η αξιολόγηση των δικαστών δεν είναι υποτιμητική</w:t>
      </w:r>
      <w:r>
        <w:rPr>
          <w:rFonts w:ascii="Calibri" w:hAnsi="Calibri"/>
        </w:rPr>
        <w:t>.</w:t>
      </w:r>
      <w:r w:rsidRPr="00A35BCE">
        <w:rPr>
          <w:rFonts w:ascii="Calibri" w:hAnsi="Calibri"/>
        </w:rPr>
        <w:t xml:space="preserve"> </w:t>
      </w:r>
      <w:r>
        <w:rPr>
          <w:rFonts w:ascii="Calibri" w:hAnsi="Calibri"/>
        </w:rPr>
        <w:t>Ε</w:t>
      </w:r>
      <w:r w:rsidRPr="00A35BCE">
        <w:rPr>
          <w:rFonts w:ascii="Calibri" w:hAnsi="Calibri"/>
        </w:rPr>
        <w:t>ίναι προϋ</w:t>
      </w:r>
      <w:r>
        <w:rPr>
          <w:rFonts w:ascii="Calibri" w:hAnsi="Calibri"/>
        </w:rPr>
        <w:t>πόθ</w:t>
      </w:r>
      <w:r w:rsidR="00D14117">
        <w:rPr>
          <w:rFonts w:ascii="Calibri" w:hAnsi="Calibri"/>
        </w:rPr>
        <w:t>εση της ανεξαρτησίας τους διότι,</w:t>
      </w:r>
      <w:r w:rsidRPr="00A35BCE">
        <w:rPr>
          <w:rFonts w:ascii="Calibri" w:hAnsi="Calibri"/>
        </w:rPr>
        <w:t xml:space="preserve"> τους βοηθά να αντα</w:t>
      </w:r>
      <w:r>
        <w:rPr>
          <w:rFonts w:ascii="Calibri" w:hAnsi="Calibri"/>
        </w:rPr>
        <w:t xml:space="preserve">ποκριθούν σε μια πολύ </w:t>
      </w:r>
      <w:r w:rsidRPr="00A35BCE">
        <w:rPr>
          <w:rFonts w:ascii="Calibri" w:hAnsi="Calibri"/>
        </w:rPr>
        <w:t>σύνθετη π</w:t>
      </w:r>
      <w:r>
        <w:rPr>
          <w:rFonts w:ascii="Calibri" w:hAnsi="Calibri"/>
        </w:rPr>
        <w:t>ραγματικότητα που διαμορφώνεται</w:t>
      </w:r>
      <w:r w:rsidRPr="00A35BCE">
        <w:rPr>
          <w:rFonts w:ascii="Calibri" w:hAnsi="Calibri"/>
        </w:rPr>
        <w:t xml:space="preserve">. </w:t>
      </w:r>
    </w:p>
    <w:p w14:paraId="231AF9DA" w14:textId="77777777" w:rsidR="00E043BC" w:rsidRDefault="00E043BC" w:rsidP="005952F0">
      <w:pPr>
        <w:spacing w:line="276" w:lineRule="auto"/>
        <w:ind w:firstLine="720"/>
        <w:contextualSpacing/>
        <w:jc w:val="both"/>
        <w:rPr>
          <w:rFonts w:ascii="Calibri" w:hAnsi="Calibri"/>
        </w:rPr>
      </w:pPr>
      <w:r w:rsidRPr="00A35BCE">
        <w:rPr>
          <w:rFonts w:ascii="Calibri" w:hAnsi="Calibri"/>
        </w:rPr>
        <w:t>Δεν μιλάμε για συμ</w:t>
      </w:r>
      <w:r>
        <w:rPr>
          <w:rFonts w:ascii="Calibri" w:hAnsi="Calibri"/>
        </w:rPr>
        <w:t>βα</w:t>
      </w:r>
      <w:r w:rsidRPr="00A35BCE">
        <w:rPr>
          <w:rFonts w:ascii="Calibri" w:hAnsi="Calibri"/>
        </w:rPr>
        <w:t xml:space="preserve">τικές αλλαγές </w:t>
      </w:r>
      <w:r>
        <w:rPr>
          <w:rFonts w:ascii="Calibri" w:hAnsi="Calibri"/>
        </w:rPr>
        <w:t xml:space="preserve">ή </w:t>
      </w:r>
      <w:r w:rsidRPr="00A35BCE">
        <w:rPr>
          <w:rFonts w:ascii="Calibri" w:hAnsi="Calibri"/>
        </w:rPr>
        <w:t>ακόμα και έκτακτες καταστάσεις</w:t>
      </w:r>
      <w:r>
        <w:rPr>
          <w:rFonts w:ascii="Calibri" w:hAnsi="Calibri"/>
        </w:rPr>
        <w:t>,</w:t>
      </w:r>
      <w:r w:rsidRPr="00A35BCE">
        <w:rPr>
          <w:rFonts w:ascii="Calibri" w:hAnsi="Calibri"/>
        </w:rPr>
        <w:t xml:space="preserve"> όπως αυτή που δημιουργεί η πανδημία</w:t>
      </w:r>
      <w:r>
        <w:rPr>
          <w:rFonts w:ascii="Calibri" w:hAnsi="Calibri"/>
        </w:rPr>
        <w:t>.</w:t>
      </w:r>
      <w:r w:rsidRPr="00A35BCE">
        <w:rPr>
          <w:rFonts w:ascii="Calibri" w:hAnsi="Calibri"/>
        </w:rPr>
        <w:t xml:space="preserve"> </w:t>
      </w:r>
      <w:r>
        <w:rPr>
          <w:rFonts w:ascii="Calibri" w:hAnsi="Calibri"/>
        </w:rPr>
        <w:t>Α</w:t>
      </w:r>
      <w:r w:rsidRPr="00A35BCE">
        <w:rPr>
          <w:rFonts w:ascii="Calibri" w:hAnsi="Calibri"/>
        </w:rPr>
        <w:t>ύριο</w:t>
      </w:r>
      <w:r>
        <w:rPr>
          <w:rFonts w:ascii="Calibri" w:hAnsi="Calibri"/>
        </w:rPr>
        <w:t>,</w:t>
      </w:r>
      <w:r w:rsidRPr="00A35BCE">
        <w:rPr>
          <w:rFonts w:ascii="Calibri" w:hAnsi="Calibri"/>
        </w:rPr>
        <w:t xml:space="preserve"> </w:t>
      </w:r>
      <w:r>
        <w:rPr>
          <w:rFonts w:ascii="Calibri" w:hAnsi="Calibri"/>
        </w:rPr>
        <w:t>κ</w:t>
      </w:r>
      <w:r w:rsidRPr="00A35BCE">
        <w:rPr>
          <w:rFonts w:ascii="Calibri" w:hAnsi="Calibri"/>
        </w:rPr>
        <w:t>υρίες και κύριοι συνάδελφοι</w:t>
      </w:r>
      <w:r>
        <w:rPr>
          <w:rFonts w:ascii="Calibri" w:hAnsi="Calibri"/>
        </w:rPr>
        <w:t>,</w:t>
      </w:r>
      <w:r w:rsidRPr="00A35BCE">
        <w:rPr>
          <w:rFonts w:ascii="Calibri" w:hAnsi="Calibri"/>
        </w:rPr>
        <w:t xml:space="preserve"> θα</w:t>
      </w:r>
      <w:r>
        <w:rPr>
          <w:rFonts w:ascii="Calibri" w:hAnsi="Calibri"/>
        </w:rPr>
        <w:t xml:space="preserve"> κληθούμε να ενσωματώσουμε στη</w:t>
      </w:r>
      <w:r w:rsidR="00D14117">
        <w:rPr>
          <w:rFonts w:ascii="Calibri" w:hAnsi="Calibri"/>
        </w:rPr>
        <w:t>ν</w:t>
      </w:r>
      <w:r>
        <w:rPr>
          <w:rFonts w:ascii="Calibri" w:hAnsi="Calibri"/>
        </w:rPr>
        <w:t xml:space="preserve"> Δ</w:t>
      </w:r>
      <w:r w:rsidRPr="00A35BCE">
        <w:rPr>
          <w:rFonts w:ascii="Calibri" w:hAnsi="Calibri"/>
        </w:rPr>
        <w:t>ικαιοσύνη αλλαγές πο</w:t>
      </w:r>
      <w:r>
        <w:rPr>
          <w:rFonts w:ascii="Calibri" w:hAnsi="Calibri"/>
        </w:rPr>
        <w:t>υ τώρα φαντάζουν εξωπραγματικές</w:t>
      </w:r>
      <w:r w:rsidRPr="00A35BCE">
        <w:rPr>
          <w:rFonts w:ascii="Calibri" w:hAnsi="Calibri"/>
        </w:rPr>
        <w:t>. Για παράδειγμα</w:t>
      </w:r>
      <w:r>
        <w:rPr>
          <w:rFonts w:ascii="Calibri" w:hAnsi="Calibri"/>
        </w:rPr>
        <w:t>,</w:t>
      </w:r>
      <w:r w:rsidRPr="00A35BCE">
        <w:rPr>
          <w:rFonts w:ascii="Calibri" w:hAnsi="Calibri"/>
        </w:rPr>
        <w:t xml:space="preserve"> έχει ξεκινήσει διεθνώς</w:t>
      </w:r>
      <w:r>
        <w:rPr>
          <w:rFonts w:ascii="Calibri" w:hAnsi="Calibri"/>
        </w:rPr>
        <w:t xml:space="preserve"> η συζήτηση για αξιοποίηση της Τ</w:t>
      </w:r>
      <w:r w:rsidRPr="00A35BCE">
        <w:rPr>
          <w:rFonts w:ascii="Calibri" w:hAnsi="Calibri"/>
        </w:rPr>
        <w:t xml:space="preserve">εχνητής </w:t>
      </w:r>
      <w:r>
        <w:rPr>
          <w:rFonts w:ascii="Calibri" w:hAnsi="Calibri"/>
        </w:rPr>
        <w:t>Ν</w:t>
      </w:r>
      <w:r w:rsidRPr="00A35BCE">
        <w:rPr>
          <w:rFonts w:ascii="Calibri" w:hAnsi="Calibri"/>
        </w:rPr>
        <w:t>οημοσύνης ως συμπληρω</w:t>
      </w:r>
      <w:r>
        <w:rPr>
          <w:rFonts w:ascii="Calibri" w:hAnsi="Calibri"/>
        </w:rPr>
        <w:t>ματικό εργαλείο στη Δικαιοσύνη</w:t>
      </w:r>
      <w:r w:rsidRPr="00A35BCE">
        <w:rPr>
          <w:rFonts w:ascii="Calibri" w:hAnsi="Calibri"/>
        </w:rPr>
        <w:t>. Παρακολουθούμε τη συνεχή μεταφορά της κοινωνικής και οικονομικής δραστηριότητας από το</w:t>
      </w:r>
      <w:r>
        <w:rPr>
          <w:rFonts w:ascii="Calibri" w:hAnsi="Calibri"/>
        </w:rPr>
        <w:t>ν φυσικό χώρο στον ψηφιακό χώρο</w:t>
      </w:r>
      <w:r w:rsidRPr="00A35BCE">
        <w:rPr>
          <w:rFonts w:ascii="Calibri" w:hAnsi="Calibri"/>
        </w:rPr>
        <w:t>. Θα εισαχθούν στην καθημερινότητά μας σύνθετες έννοιες ψηφιακών εργαλείων</w:t>
      </w:r>
      <w:r>
        <w:rPr>
          <w:rFonts w:ascii="Calibri" w:hAnsi="Calibri"/>
        </w:rPr>
        <w:t>,</w:t>
      </w:r>
      <w:r w:rsidRPr="00A35BCE">
        <w:rPr>
          <w:rFonts w:ascii="Calibri" w:hAnsi="Calibri"/>
        </w:rPr>
        <w:t xml:space="preserve"> όπως το</w:t>
      </w:r>
      <w:r>
        <w:rPr>
          <w:rFonts w:ascii="Calibri" w:hAnsi="Calibri"/>
        </w:rPr>
        <w:t xml:space="preserve"> </w:t>
      </w:r>
      <w:r>
        <w:rPr>
          <w:rFonts w:ascii="Calibri" w:hAnsi="Calibri"/>
          <w:lang w:val="en-US"/>
        </w:rPr>
        <w:t>Block</w:t>
      </w:r>
      <w:r w:rsidRPr="003825B0">
        <w:rPr>
          <w:rFonts w:ascii="Calibri" w:hAnsi="Calibri"/>
        </w:rPr>
        <w:t xml:space="preserve"> </w:t>
      </w:r>
      <w:r>
        <w:rPr>
          <w:rFonts w:ascii="Calibri" w:hAnsi="Calibri"/>
          <w:lang w:val="en-US"/>
        </w:rPr>
        <w:t>Chain</w:t>
      </w:r>
      <w:r w:rsidRPr="003825B0">
        <w:rPr>
          <w:rFonts w:ascii="Calibri" w:hAnsi="Calibri"/>
        </w:rPr>
        <w:t>,</w:t>
      </w:r>
      <w:r w:rsidRPr="00A35BCE">
        <w:rPr>
          <w:rFonts w:ascii="Calibri" w:hAnsi="Calibri"/>
        </w:rPr>
        <w:t xml:space="preserve"> το οποίο θα αποτελεί το βασικό αρχείο κινήσεων για οικονομικές συναλλαγές</w:t>
      </w:r>
      <w:r>
        <w:rPr>
          <w:rFonts w:ascii="Calibri" w:hAnsi="Calibri"/>
        </w:rPr>
        <w:t>,</w:t>
      </w:r>
      <w:r w:rsidRPr="00A35BCE">
        <w:rPr>
          <w:rFonts w:ascii="Calibri" w:hAnsi="Calibri"/>
        </w:rPr>
        <w:t xml:space="preserve"> αλλά κα</w:t>
      </w:r>
      <w:r>
        <w:rPr>
          <w:rFonts w:ascii="Calibri" w:hAnsi="Calibri"/>
        </w:rPr>
        <w:t>ι τις εμπορικές κινήσεις αγαθών</w:t>
      </w:r>
      <w:r w:rsidRPr="00A35BCE">
        <w:rPr>
          <w:rFonts w:ascii="Calibri" w:hAnsi="Calibri"/>
        </w:rPr>
        <w:t xml:space="preserve">. </w:t>
      </w:r>
    </w:p>
    <w:p w14:paraId="5CEFDBC3" w14:textId="77777777" w:rsidR="00E043BC" w:rsidRDefault="00E043BC" w:rsidP="005952F0">
      <w:pPr>
        <w:spacing w:line="276" w:lineRule="auto"/>
        <w:ind w:firstLine="720"/>
        <w:contextualSpacing/>
        <w:jc w:val="both"/>
        <w:rPr>
          <w:rFonts w:ascii="Calibri" w:hAnsi="Calibri"/>
        </w:rPr>
      </w:pPr>
      <w:r>
        <w:rPr>
          <w:rFonts w:ascii="Calibri" w:hAnsi="Calibri"/>
        </w:rPr>
        <w:t>Θ</w:t>
      </w:r>
      <w:r w:rsidRPr="00A35BCE">
        <w:rPr>
          <w:rFonts w:ascii="Calibri" w:hAnsi="Calibri"/>
        </w:rPr>
        <w:t>α μπορούν να αντιμετωπίσουν σχετικές υποθέσεις στο μέλλον οι δικαστές χωρίς ουσιαστική επιμόρφωση</w:t>
      </w:r>
      <w:r>
        <w:rPr>
          <w:rFonts w:ascii="Calibri" w:hAnsi="Calibri"/>
        </w:rPr>
        <w:t>;</w:t>
      </w:r>
      <w:r w:rsidRPr="00A35BCE">
        <w:rPr>
          <w:rFonts w:ascii="Calibri" w:hAnsi="Calibri"/>
        </w:rPr>
        <w:t xml:space="preserve"> </w:t>
      </w:r>
      <w:r>
        <w:rPr>
          <w:rFonts w:ascii="Calibri" w:hAnsi="Calibri"/>
        </w:rPr>
        <w:t>Έ</w:t>
      </w:r>
      <w:r w:rsidRPr="00A35BCE">
        <w:rPr>
          <w:rFonts w:ascii="Calibri" w:hAnsi="Calibri"/>
        </w:rPr>
        <w:t>χω την εντύπωση</w:t>
      </w:r>
      <w:r>
        <w:rPr>
          <w:rFonts w:ascii="Calibri" w:hAnsi="Calibri"/>
        </w:rPr>
        <w:t>,</w:t>
      </w:r>
      <w:r w:rsidRPr="00A35BCE">
        <w:rPr>
          <w:rFonts w:ascii="Calibri" w:hAnsi="Calibri"/>
        </w:rPr>
        <w:t xml:space="preserve"> ότι στο σύντομο μέλλον</w:t>
      </w:r>
      <w:r>
        <w:rPr>
          <w:rFonts w:ascii="Calibri" w:hAnsi="Calibri"/>
        </w:rPr>
        <w:t>,</w:t>
      </w:r>
      <w:r w:rsidRPr="00A35BCE">
        <w:rPr>
          <w:rFonts w:ascii="Calibri" w:hAnsi="Calibri"/>
        </w:rPr>
        <w:t xml:space="preserve"> η συζήτηση για την επιμόρφωση και τη διά βίου εκπαίδευση θα επανέλθει με διαφορετικά χαρακτηριστ</w:t>
      </w:r>
      <w:r>
        <w:rPr>
          <w:rFonts w:ascii="Calibri" w:hAnsi="Calibri"/>
        </w:rPr>
        <w:t>ικά</w:t>
      </w:r>
      <w:r w:rsidRPr="00A35BCE">
        <w:rPr>
          <w:rFonts w:ascii="Calibri" w:hAnsi="Calibri"/>
        </w:rPr>
        <w:t>. Με αυτό το σκεπτικό κρίνω</w:t>
      </w:r>
      <w:r>
        <w:rPr>
          <w:rFonts w:ascii="Calibri" w:hAnsi="Calibri"/>
        </w:rPr>
        <w:t>,</w:t>
      </w:r>
      <w:r w:rsidRPr="00A35BCE">
        <w:rPr>
          <w:rFonts w:ascii="Calibri" w:hAnsi="Calibri"/>
        </w:rPr>
        <w:t xml:space="preserve"> ότι το σχέδιο νόμου είναι μια μεταρρύθμιση απαραίτητη για τη δικαιοσύνη και συγχαίρω το Υπουργείο Δικαιοσύνης γι</w:t>
      </w:r>
      <w:r>
        <w:rPr>
          <w:rFonts w:ascii="Calibri" w:hAnsi="Calibri"/>
        </w:rPr>
        <w:t>α τη νομοθετική του πρωτοβουλία</w:t>
      </w:r>
      <w:r w:rsidRPr="00A35BCE">
        <w:rPr>
          <w:rFonts w:ascii="Calibri" w:hAnsi="Calibri"/>
        </w:rPr>
        <w:t>.</w:t>
      </w:r>
    </w:p>
    <w:p w14:paraId="78CEB130" w14:textId="77777777" w:rsidR="00E043BC" w:rsidRDefault="00E043BC" w:rsidP="005952F0">
      <w:pPr>
        <w:spacing w:line="276" w:lineRule="auto"/>
        <w:ind w:firstLine="720"/>
        <w:contextualSpacing/>
        <w:jc w:val="both"/>
        <w:rPr>
          <w:rFonts w:ascii="Calibri" w:hAnsi="Calibri"/>
        </w:rPr>
      </w:pPr>
      <w:r w:rsidRPr="00A35BCE">
        <w:rPr>
          <w:rFonts w:ascii="Calibri" w:hAnsi="Calibri"/>
          <w:b/>
        </w:rPr>
        <w:t>ΑΝΝΑ ΜΑΝΗ-ΠΑΠΑΔΗΜΗΤΡΙΟΥ (Αντιπρόεδρος της Επιτροπής):</w:t>
      </w:r>
      <w:r w:rsidRPr="00A35BCE">
        <w:rPr>
          <w:rFonts w:ascii="Calibri" w:hAnsi="Calibri"/>
        </w:rPr>
        <w:t xml:space="preserve"> Στη</w:t>
      </w:r>
      <w:r w:rsidR="001C5884">
        <w:rPr>
          <w:rFonts w:ascii="Calibri" w:hAnsi="Calibri"/>
        </w:rPr>
        <w:t>ν</w:t>
      </w:r>
      <w:r w:rsidRPr="00A35BCE">
        <w:rPr>
          <w:rFonts w:ascii="Calibri" w:hAnsi="Calibri"/>
        </w:rPr>
        <w:t xml:space="preserve"> συνέχεια</w:t>
      </w:r>
      <w:r>
        <w:rPr>
          <w:rFonts w:ascii="Calibri" w:hAnsi="Calibri"/>
        </w:rPr>
        <w:t>, το</w:t>
      </w:r>
      <w:r w:rsidR="00D14117">
        <w:rPr>
          <w:rFonts w:ascii="Calibri" w:hAnsi="Calibri"/>
        </w:rPr>
        <w:t>ν</w:t>
      </w:r>
      <w:r>
        <w:rPr>
          <w:rFonts w:ascii="Calibri" w:hAnsi="Calibri"/>
        </w:rPr>
        <w:t xml:space="preserve"> λόγο έχει ο συνάδελφος, κ.</w:t>
      </w:r>
      <w:r w:rsidRPr="00A35BCE">
        <w:rPr>
          <w:rFonts w:ascii="Calibri" w:hAnsi="Calibri"/>
        </w:rPr>
        <w:t xml:space="preserve"> </w:t>
      </w:r>
      <w:r>
        <w:rPr>
          <w:rFonts w:ascii="Calibri" w:hAnsi="Calibri"/>
        </w:rPr>
        <w:t>Π</w:t>
      </w:r>
      <w:r w:rsidRPr="00A35BCE">
        <w:rPr>
          <w:rFonts w:ascii="Calibri" w:hAnsi="Calibri"/>
        </w:rPr>
        <w:t>απ</w:t>
      </w:r>
      <w:r w:rsidR="00D14117">
        <w:rPr>
          <w:rFonts w:ascii="Calibri" w:hAnsi="Calibri"/>
        </w:rPr>
        <w:t>αηλιού</w:t>
      </w:r>
      <w:r>
        <w:rPr>
          <w:rFonts w:ascii="Calibri" w:hAnsi="Calibri"/>
        </w:rPr>
        <w:t xml:space="preserve"> ο</w:t>
      </w:r>
      <w:r w:rsidRPr="00A35BCE">
        <w:rPr>
          <w:rFonts w:ascii="Calibri" w:hAnsi="Calibri"/>
        </w:rPr>
        <w:t xml:space="preserve"> οποίος θα τοποθετηθεί μέσω </w:t>
      </w:r>
      <w:r>
        <w:rPr>
          <w:rFonts w:ascii="Calibri" w:hAnsi="Calibri"/>
          <w:lang w:val="en-US"/>
        </w:rPr>
        <w:t>Webex</w:t>
      </w:r>
      <w:r w:rsidRPr="00A35BCE">
        <w:rPr>
          <w:rFonts w:ascii="Calibri" w:hAnsi="Calibri"/>
        </w:rPr>
        <w:t xml:space="preserve">. Κύριε </w:t>
      </w:r>
      <w:r>
        <w:rPr>
          <w:rFonts w:ascii="Calibri" w:hAnsi="Calibri"/>
        </w:rPr>
        <w:t>Παπαηλιού,</w:t>
      </w:r>
      <w:r w:rsidRPr="00A35BCE">
        <w:rPr>
          <w:rFonts w:ascii="Calibri" w:hAnsi="Calibri"/>
        </w:rPr>
        <w:t xml:space="preserve"> έχετε το</w:t>
      </w:r>
      <w:r>
        <w:rPr>
          <w:rFonts w:ascii="Calibri" w:hAnsi="Calibri"/>
        </w:rPr>
        <w:t>ν λόγο για πέντε λεπτά</w:t>
      </w:r>
      <w:r w:rsidRPr="00A35BCE">
        <w:rPr>
          <w:rFonts w:ascii="Calibri" w:hAnsi="Calibri"/>
        </w:rPr>
        <w:t xml:space="preserve">. </w:t>
      </w:r>
    </w:p>
    <w:p w14:paraId="2C70671D" w14:textId="77777777" w:rsidR="00E043BC" w:rsidRPr="008C45C1" w:rsidRDefault="00E043BC" w:rsidP="005952F0">
      <w:pPr>
        <w:spacing w:line="276" w:lineRule="auto"/>
        <w:ind w:firstLine="720"/>
        <w:contextualSpacing/>
        <w:jc w:val="both"/>
        <w:rPr>
          <w:rFonts w:ascii="Calibri" w:hAnsi="Calibri"/>
        </w:rPr>
      </w:pPr>
      <w:r w:rsidRPr="00A35BCE">
        <w:rPr>
          <w:rFonts w:ascii="Calibri" w:hAnsi="Calibri"/>
          <w:b/>
        </w:rPr>
        <w:t>ΓΕΩΡΓΙΟΣ ΠΑΠΑΗΛΙΟΥ:</w:t>
      </w:r>
      <w:r w:rsidR="001C5884">
        <w:rPr>
          <w:rFonts w:ascii="Calibri" w:hAnsi="Calibri"/>
        </w:rPr>
        <w:t xml:space="preserve"> </w:t>
      </w:r>
      <w:r>
        <w:rPr>
          <w:rFonts w:ascii="Calibri" w:hAnsi="Calibri"/>
        </w:rPr>
        <w:t>Θ</w:t>
      </w:r>
      <w:r w:rsidRPr="00A35BCE">
        <w:rPr>
          <w:rFonts w:ascii="Calibri" w:hAnsi="Calibri"/>
        </w:rPr>
        <w:t>α είμαι εξαιρετικά σύντομος</w:t>
      </w:r>
      <w:r>
        <w:rPr>
          <w:rFonts w:ascii="Calibri" w:hAnsi="Calibri"/>
        </w:rPr>
        <w:t xml:space="preserve"> διότι</w:t>
      </w:r>
      <w:r w:rsidR="00D14117">
        <w:rPr>
          <w:rFonts w:ascii="Calibri" w:hAnsi="Calibri"/>
        </w:rPr>
        <w:t>,</w:t>
      </w:r>
      <w:r>
        <w:rPr>
          <w:rFonts w:ascii="Calibri" w:hAnsi="Calibri"/>
        </w:rPr>
        <w:t xml:space="preserve"> επί</w:t>
      </w:r>
      <w:r w:rsidRPr="00A35BCE">
        <w:rPr>
          <w:rFonts w:ascii="Calibri" w:hAnsi="Calibri"/>
        </w:rPr>
        <w:t xml:space="preserve"> </w:t>
      </w:r>
      <w:r>
        <w:rPr>
          <w:rFonts w:ascii="Calibri" w:hAnsi="Calibri"/>
        </w:rPr>
        <w:t>σ</w:t>
      </w:r>
      <w:r w:rsidRPr="00A35BCE">
        <w:rPr>
          <w:rFonts w:ascii="Calibri" w:hAnsi="Calibri"/>
        </w:rPr>
        <w:t>υγκεκριμέν</w:t>
      </w:r>
      <w:r>
        <w:rPr>
          <w:rFonts w:ascii="Calibri" w:hAnsi="Calibri"/>
        </w:rPr>
        <w:t>ων άρθρων θα ήθελα να τοποθετηθώ αύριο στην Ολομέλεια.</w:t>
      </w:r>
      <w:r w:rsidRPr="00A35BCE">
        <w:rPr>
          <w:rFonts w:ascii="Calibri" w:hAnsi="Calibri"/>
        </w:rPr>
        <w:t xml:space="preserve"> Το νομοσχέδιο που εισάγεται προς συζήτηση </w:t>
      </w:r>
      <w:r>
        <w:rPr>
          <w:rFonts w:ascii="Calibri" w:hAnsi="Calibri"/>
        </w:rPr>
        <w:t>ε</w:t>
      </w:r>
      <w:r w:rsidRPr="00A35BCE">
        <w:rPr>
          <w:rFonts w:ascii="Calibri" w:hAnsi="Calibri"/>
        </w:rPr>
        <w:t>ίναι σημαντικό</w:t>
      </w:r>
      <w:r>
        <w:rPr>
          <w:rFonts w:ascii="Calibri" w:hAnsi="Calibri"/>
        </w:rPr>
        <w:t>, διότι</w:t>
      </w:r>
      <w:r w:rsidRPr="00A35BCE">
        <w:rPr>
          <w:rFonts w:ascii="Calibri" w:hAnsi="Calibri"/>
        </w:rPr>
        <w:t xml:space="preserve"> αναφέρεται στην αλλαγή του θεσμικού πλαισίου για την </w:t>
      </w:r>
      <w:r>
        <w:rPr>
          <w:rFonts w:ascii="Calibri" w:hAnsi="Calibri"/>
        </w:rPr>
        <w:t>Ε</w:t>
      </w:r>
      <w:r w:rsidRPr="00A35BCE">
        <w:rPr>
          <w:rFonts w:ascii="Calibri" w:hAnsi="Calibri"/>
        </w:rPr>
        <w:t xml:space="preserve">θνική </w:t>
      </w:r>
      <w:r>
        <w:rPr>
          <w:rFonts w:ascii="Calibri" w:hAnsi="Calibri"/>
        </w:rPr>
        <w:t>Σχολή Δ</w:t>
      </w:r>
      <w:r w:rsidRPr="00A35BCE">
        <w:rPr>
          <w:rFonts w:ascii="Calibri" w:hAnsi="Calibri"/>
        </w:rPr>
        <w:t xml:space="preserve">ικαστικών </w:t>
      </w:r>
      <w:r>
        <w:rPr>
          <w:rFonts w:ascii="Calibri" w:hAnsi="Calibri"/>
        </w:rPr>
        <w:t>Λ</w:t>
      </w:r>
      <w:r w:rsidRPr="00A35BCE">
        <w:rPr>
          <w:rFonts w:ascii="Calibri" w:hAnsi="Calibri"/>
        </w:rPr>
        <w:t xml:space="preserve">ειτουργών. </w:t>
      </w:r>
      <w:r>
        <w:rPr>
          <w:rFonts w:ascii="Calibri" w:hAnsi="Calibri"/>
        </w:rPr>
        <w:t>Χωρίς αμφιβολία, η</w:t>
      </w:r>
      <w:r w:rsidRPr="00A35BCE">
        <w:rPr>
          <w:rFonts w:ascii="Calibri" w:hAnsi="Calibri"/>
        </w:rPr>
        <w:t xml:space="preserve"> ανεξαρτη</w:t>
      </w:r>
      <w:r>
        <w:rPr>
          <w:rFonts w:ascii="Calibri" w:hAnsi="Calibri"/>
        </w:rPr>
        <w:t>σία της Δ</w:t>
      </w:r>
      <w:r w:rsidRPr="00A35BCE">
        <w:rPr>
          <w:rFonts w:ascii="Calibri" w:hAnsi="Calibri"/>
        </w:rPr>
        <w:t xml:space="preserve">ικαιοσύνης αλλά και η αμεροληψία </w:t>
      </w:r>
      <w:r>
        <w:rPr>
          <w:rFonts w:ascii="Calibri" w:hAnsi="Calibri"/>
        </w:rPr>
        <w:t xml:space="preserve">των λειτουργών </w:t>
      </w:r>
      <w:r w:rsidRPr="00A35BCE">
        <w:rPr>
          <w:rFonts w:ascii="Calibri" w:hAnsi="Calibri"/>
        </w:rPr>
        <w:t>της είναι κομβικής σημασίας</w:t>
      </w:r>
      <w:r>
        <w:rPr>
          <w:rFonts w:ascii="Calibri" w:hAnsi="Calibri"/>
        </w:rPr>
        <w:t xml:space="preserve"> για την εύρυθμη λειτουργία της κ</w:t>
      </w:r>
      <w:r w:rsidRPr="00A35BCE">
        <w:rPr>
          <w:rFonts w:ascii="Calibri" w:hAnsi="Calibri"/>
        </w:rPr>
        <w:t>αι κυρίως</w:t>
      </w:r>
      <w:r>
        <w:rPr>
          <w:rFonts w:ascii="Calibri" w:hAnsi="Calibri"/>
        </w:rPr>
        <w:t xml:space="preserve">, για τη </w:t>
      </w:r>
      <w:r w:rsidRPr="00A35BCE">
        <w:rPr>
          <w:rFonts w:ascii="Calibri" w:hAnsi="Calibri"/>
        </w:rPr>
        <w:t>θεμελίωση και λειτουργία του Κράτους Δικαίου</w:t>
      </w:r>
      <w:r>
        <w:rPr>
          <w:rFonts w:ascii="Calibri" w:hAnsi="Calibri"/>
        </w:rPr>
        <w:t>. Η</w:t>
      </w:r>
      <w:r w:rsidRPr="00A35BCE">
        <w:rPr>
          <w:rFonts w:ascii="Calibri" w:hAnsi="Calibri"/>
        </w:rPr>
        <w:t xml:space="preserve"> αξιοπιστία της </w:t>
      </w:r>
      <w:r>
        <w:rPr>
          <w:rFonts w:ascii="Calibri" w:hAnsi="Calibri"/>
        </w:rPr>
        <w:t>Δ</w:t>
      </w:r>
      <w:r w:rsidRPr="00A35BCE">
        <w:rPr>
          <w:rFonts w:ascii="Calibri" w:hAnsi="Calibri"/>
        </w:rPr>
        <w:t>ικαιοσύνης</w:t>
      </w:r>
      <w:r>
        <w:rPr>
          <w:rFonts w:ascii="Calibri" w:hAnsi="Calibri"/>
        </w:rPr>
        <w:t>,</w:t>
      </w:r>
      <w:r w:rsidRPr="00A35BCE">
        <w:rPr>
          <w:rFonts w:ascii="Calibri" w:hAnsi="Calibri"/>
        </w:rPr>
        <w:t xml:space="preserve"> η οποία έχει πληγεί τα τελευταία χρόνια και το ξέρ</w:t>
      </w:r>
      <w:r>
        <w:rPr>
          <w:rFonts w:ascii="Calibri" w:hAnsi="Calibri"/>
        </w:rPr>
        <w:t xml:space="preserve">ετε κ. </w:t>
      </w:r>
      <w:r>
        <w:rPr>
          <w:rFonts w:ascii="Calibri" w:hAnsi="Calibri"/>
        </w:rPr>
        <w:lastRenderedPageBreak/>
        <w:t>Υπουργέ, αλλά και η</w:t>
      </w:r>
      <w:r w:rsidRPr="00A35BCE">
        <w:rPr>
          <w:rFonts w:ascii="Calibri" w:hAnsi="Calibri"/>
        </w:rPr>
        <w:t xml:space="preserve"> εμπιστοσύνη που έχουν </w:t>
      </w:r>
      <w:r>
        <w:rPr>
          <w:rFonts w:ascii="Calibri" w:hAnsi="Calibri"/>
        </w:rPr>
        <w:t>ή που δεν έχουν οι πολίτες προς τη Δ</w:t>
      </w:r>
      <w:r w:rsidRPr="00A35BCE">
        <w:rPr>
          <w:rFonts w:ascii="Calibri" w:hAnsi="Calibri"/>
        </w:rPr>
        <w:t>ικαιοσύνη αποτελεί βασική προϋπόθεση και πρέπει να ενισχύεται συνεχώς.</w:t>
      </w:r>
    </w:p>
    <w:p w14:paraId="0B27DF07" w14:textId="77777777" w:rsidR="00E043BC" w:rsidRPr="001454B9" w:rsidRDefault="00E043BC" w:rsidP="005952F0">
      <w:pPr>
        <w:spacing w:line="276" w:lineRule="auto"/>
        <w:ind w:firstLine="720"/>
        <w:contextualSpacing/>
        <w:jc w:val="both"/>
        <w:rPr>
          <w:rFonts w:ascii="Calibri" w:hAnsi="Calibri"/>
        </w:rPr>
      </w:pPr>
      <w:r w:rsidRPr="001454B9">
        <w:rPr>
          <w:rFonts w:ascii="Calibri" w:hAnsi="Calibri"/>
        </w:rPr>
        <w:t>Η προσωπική και λειτουργική ανεξαρτησία των δικαστών αποτελεί τη βάση της δικαστικής ανεξαρτησ</w:t>
      </w:r>
      <w:r w:rsidR="00D14117">
        <w:rPr>
          <w:rFonts w:ascii="Calibri" w:hAnsi="Calibri"/>
        </w:rPr>
        <w:t>ίας. Επομένως, στο πλαίσιο αυτό</w:t>
      </w:r>
      <w:r w:rsidRPr="001454B9">
        <w:rPr>
          <w:rFonts w:ascii="Calibri" w:hAnsi="Calibri"/>
        </w:rPr>
        <w:t xml:space="preserve"> οι δικαστές πρέπει να διαθέτουν, εκτός από στέρεες νομικές γνώσεις, κυρίως, ανεξαρτησία γνώμης, ανεπτυγμένη κριτική ικανότητα, όχι απλά γνώση, αλλά επίγνωση της κοινωνικής και οικονομικής ζωής και της διεθνούς πραγματικότητας, ώστε να ανταποκρίνονται στα καθήκοντά τους που συνδέονται και με τις απαιτήσεις της σύγχρονης κοινωνίας και του σύγχρονου κόσμου.</w:t>
      </w:r>
    </w:p>
    <w:p w14:paraId="13A3D4EE" w14:textId="77777777" w:rsidR="00E043BC" w:rsidRPr="001454B9" w:rsidRDefault="00D14117" w:rsidP="005952F0">
      <w:pPr>
        <w:spacing w:line="276" w:lineRule="auto"/>
        <w:ind w:firstLine="720"/>
        <w:contextualSpacing/>
        <w:jc w:val="both"/>
        <w:rPr>
          <w:rFonts w:ascii="Calibri" w:hAnsi="Calibri"/>
        </w:rPr>
      </w:pPr>
      <w:r>
        <w:rPr>
          <w:rFonts w:ascii="Calibri" w:hAnsi="Calibri"/>
        </w:rPr>
        <w:t>Χρειάζεται λοιπόν, εκτός όπως είπα</w:t>
      </w:r>
      <w:r w:rsidR="00E043BC" w:rsidRPr="001454B9">
        <w:rPr>
          <w:rFonts w:ascii="Calibri" w:hAnsi="Calibri"/>
        </w:rPr>
        <w:t xml:space="preserve"> της νομικής συγκρότησης να έχουν και ευρύτερη παιδεία, κοινωνικές παραστάσεις και κοινωνική εμπειρία. Δηλαδή, δεν αρκεί να είναι ένα είδος τεχνοκρατών της εφαρμογής του δικαίου και εν πάση περιπτώσει, δεν πρέπει το έργο τους να </w:t>
      </w:r>
      <w:proofErr w:type="spellStart"/>
      <w:r w:rsidR="00E043BC" w:rsidRPr="001454B9">
        <w:rPr>
          <w:rFonts w:ascii="Calibri" w:hAnsi="Calibri"/>
        </w:rPr>
        <w:t>εργαλειοποιείται</w:t>
      </w:r>
      <w:proofErr w:type="spellEnd"/>
      <w:r w:rsidR="00E043BC" w:rsidRPr="001454B9">
        <w:rPr>
          <w:rFonts w:ascii="Calibri" w:hAnsi="Calibri"/>
        </w:rPr>
        <w:t xml:space="preserve"> προς την κατεύθυνση της χειραγώγησής του από την εκτελεστική εξουσία. Σε αυτό το πλαίσιο, διαπιστώνονται ορισμένα σημαντικά αρνητικά σημεία στο υπό χρήση νομοσχέδιο.</w:t>
      </w:r>
    </w:p>
    <w:p w14:paraId="0F2C6995" w14:textId="77777777" w:rsidR="00E043BC" w:rsidRPr="001454B9" w:rsidRDefault="00E043BC" w:rsidP="005952F0">
      <w:pPr>
        <w:spacing w:line="276" w:lineRule="auto"/>
        <w:ind w:firstLine="720"/>
        <w:contextualSpacing/>
        <w:jc w:val="both"/>
        <w:rPr>
          <w:rFonts w:ascii="Calibri" w:hAnsi="Calibri"/>
        </w:rPr>
      </w:pPr>
      <w:r w:rsidRPr="001454B9">
        <w:rPr>
          <w:rFonts w:ascii="Calibri" w:hAnsi="Calibri"/>
        </w:rPr>
        <w:t xml:space="preserve">Καταρχάς, δεν καταλαβαίνω για ποιο λόγο αντικαθίσταται το φάσμα των γνώσεων, πέραν της νομικής κατάρτισης, με αυτό της γενικής νομικής παιδείας. Οι καταιγιστικές και ταχύτατες εξελίξεις, όσον αφορά τόσο την οικονομία, κυρίως την τεχνολογία σε ένα </w:t>
      </w:r>
      <w:proofErr w:type="spellStart"/>
      <w:r w:rsidRPr="001454B9">
        <w:rPr>
          <w:rFonts w:ascii="Calibri" w:hAnsi="Calibri"/>
        </w:rPr>
        <w:t>παγκοσμιοποιημένο</w:t>
      </w:r>
      <w:proofErr w:type="spellEnd"/>
      <w:r w:rsidRPr="001454B9">
        <w:rPr>
          <w:rFonts w:ascii="Calibri" w:hAnsi="Calibri"/>
        </w:rPr>
        <w:t xml:space="preserve"> περιβάλλον, αλλά και οι κοινωνικές διεργασίες, προϋποθέτουν εκ μέρους των δικαστικών λειτουργών ευρύτερες παραστάσεις και μία αντίληψη για τον κόσμο εντός του οποίου ζουν και κυρίως λειτουργούν. Είναι ευνόητο λοιπόν, ότι η στενή νομική γνώση δεν επαρκεί και πρέπει να επικρατεί, πράγμα που δεν γίνεται εν προκειμένω, με τη γενική παιδεία. Από τη γνώση αυτής της γενικής αντίληψης και της γενικής παιδείας που έχουν οι δικαστές προκύπτουν και αποφάσεις οι οποίες εκδίδονται και οι όποιες αποφάσεις, άλλες ανταποκρίνονται σε αυτά τα κοινωνικά και οικονομικά δεδομένα και άλλες όχι.</w:t>
      </w:r>
    </w:p>
    <w:p w14:paraId="35DB38AB" w14:textId="77777777" w:rsidR="00D14117" w:rsidRDefault="00E043BC" w:rsidP="005952F0">
      <w:pPr>
        <w:spacing w:line="276" w:lineRule="auto"/>
        <w:ind w:firstLine="720"/>
        <w:contextualSpacing/>
        <w:jc w:val="both"/>
        <w:rPr>
          <w:rFonts w:ascii="Calibri" w:hAnsi="Calibri"/>
        </w:rPr>
      </w:pPr>
      <w:r w:rsidRPr="001454B9">
        <w:rPr>
          <w:rFonts w:ascii="Calibri" w:hAnsi="Calibri"/>
        </w:rPr>
        <w:t>Πρέπει λοιπόν, η Εθνική Σχολή Δικαστικών Λειτουργών να έχει ως αποστολή την εκπαίδευση και βέβαια τη</w:t>
      </w:r>
      <w:r w:rsidR="00D14117">
        <w:rPr>
          <w:rFonts w:ascii="Calibri" w:hAnsi="Calibri"/>
        </w:rPr>
        <w:t>ν</w:t>
      </w:r>
      <w:r w:rsidRPr="001454B9">
        <w:rPr>
          <w:rFonts w:ascii="Calibri" w:hAnsi="Calibri"/>
        </w:rPr>
        <w:t xml:space="preserve"> διαρκή κατάρτιση και επιμόρφωση των δικαστικών λειτουργών που να αναπτύσσουν αυτά τα χαρακτηριστικά που ανέφερα προηγουμένως. </w:t>
      </w:r>
      <w:r>
        <w:rPr>
          <w:rFonts w:ascii="Calibri" w:hAnsi="Calibri"/>
        </w:rPr>
        <w:t>Σ</w:t>
      </w:r>
      <w:r w:rsidRPr="00A103FB">
        <w:rPr>
          <w:rFonts w:ascii="Calibri" w:hAnsi="Calibri"/>
        </w:rPr>
        <w:t>υνεπώς</w:t>
      </w:r>
      <w:r>
        <w:rPr>
          <w:rFonts w:ascii="Calibri" w:hAnsi="Calibri"/>
        </w:rPr>
        <w:t>,</w:t>
      </w:r>
      <w:r w:rsidRPr="00A103FB">
        <w:rPr>
          <w:rFonts w:ascii="Calibri" w:hAnsi="Calibri"/>
        </w:rPr>
        <w:t xml:space="preserve"> </w:t>
      </w:r>
      <w:r w:rsidRPr="001454B9">
        <w:rPr>
          <w:rFonts w:ascii="Calibri" w:hAnsi="Calibri"/>
        </w:rPr>
        <w:t>η λειτουργία της συνδέεται και με την ανεξαρτησία της δικαιοσύνης και αυτό αφορά και τις εξετάσεις, και την εισαγωγή στην Εθνική Σχολή Δικαστικών Λειτουργών, και το περιεχόμενο των σπουδών, και τον τρόπο βαθμολόγησης, ακόμη και τις προϋποθέσεις ένταξης των αποφοίτων στο Δικαστικό Σώμα.</w:t>
      </w:r>
    </w:p>
    <w:p w14:paraId="3619D329" w14:textId="77777777" w:rsidR="00E043BC" w:rsidRPr="001454B9" w:rsidRDefault="00E043BC" w:rsidP="005952F0">
      <w:pPr>
        <w:spacing w:line="276" w:lineRule="auto"/>
        <w:ind w:firstLine="720"/>
        <w:contextualSpacing/>
        <w:jc w:val="both"/>
        <w:rPr>
          <w:rFonts w:ascii="Calibri" w:hAnsi="Calibri"/>
        </w:rPr>
      </w:pPr>
      <w:r w:rsidRPr="001454B9">
        <w:rPr>
          <w:rFonts w:ascii="Calibri" w:hAnsi="Calibri"/>
        </w:rPr>
        <w:t xml:space="preserve"> Έτσι, έχουμε μία σειρά από παρατηρήσεις από πλευράς των Δικαστικών Ενώσεων οι οποίες εκφράζουν από επιφυλάξεις μέχρι έντονες αντιρρήσεις για </w:t>
      </w:r>
      <w:r w:rsidRPr="00A103FB">
        <w:rPr>
          <w:rFonts w:ascii="Calibri" w:hAnsi="Calibri"/>
        </w:rPr>
        <w:t xml:space="preserve">συγκεκριμένα </w:t>
      </w:r>
      <w:r w:rsidRPr="001454B9">
        <w:rPr>
          <w:rFonts w:ascii="Calibri" w:hAnsi="Calibri"/>
        </w:rPr>
        <w:t>σημεία του υπό κρίση νομοσχεδί</w:t>
      </w:r>
      <w:r w:rsidR="00D14117">
        <w:rPr>
          <w:rFonts w:ascii="Calibri" w:hAnsi="Calibri"/>
        </w:rPr>
        <w:t>ου και τα όποια σημεία θα έλεγα</w:t>
      </w:r>
      <w:r w:rsidRPr="001454B9">
        <w:rPr>
          <w:rFonts w:ascii="Calibri" w:hAnsi="Calibri"/>
        </w:rPr>
        <w:t xml:space="preserve"> ότι δεν ανταποκρίνονται σε αυτό το αίτημα που είναι της σύγχρονης κοινωνίας, να ανταποκρίνονται οι δικαστές στην πραγματικότητα στα πραγματικά δεδομένα, στις πραγματικές συνθήκες και να δίνουν λύσεις βάσει του δικαιοδοτικού έργου που αυτοί επιτελούν.</w:t>
      </w:r>
    </w:p>
    <w:p w14:paraId="17C699F9" w14:textId="77777777" w:rsidR="00E043BC" w:rsidRPr="001454B9" w:rsidRDefault="00E043BC" w:rsidP="005952F0">
      <w:pPr>
        <w:spacing w:line="276" w:lineRule="auto"/>
        <w:ind w:firstLine="720"/>
        <w:contextualSpacing/>
        <w:jc w:val="both"/>
        <w:rPr>
          <w:rFonts w:ascii="Calibri" w:hAnsi="Calibri"/>
        </w:rPr>
      </w:pPr>
      <w:r>
        <w:rPr>
          <w:rFonts w:ascii="Calibri" w:hAnsi="Calibri"/>
        </w:rPr>
        <w:t>Επίσης,</w:t>
      </w:r>
      <w:r w:rsidRPr="00A103FB">
        <w:rPr>
          <w:rFonts w:ascii="Calibri" w:hAnsi="Calibri"/>
        </w:rPr>
        <w:t xml:space="preserve"> </w:t>
      </w:r>
      <w:r w:rsidRPr="001454B9">
        <w:rPr>
          <w:rFonts w:ascii="Calibri" w:hAnsi="Calibri"/>
        </w:rPr>
        <w:t>θα έθετα το θέμα του ορίου ηλικίας το οποίο νομίζω ότι δεν είναι μόνο άδικο, αλλά αποτρέπει ανθρώπους οι οποίοι έχουν πείρα, έχουν αναπτύξει ικανότητες να διαχειρίζονται περίπλοκες καταστάσεις κατά την επαγγελματική τους πείρα.</w:t>
      </w:r>
    </w:p>
    <w:p w14:paraId="62B02870" w14:textId="77777777" w:rsidR="00E043BC" w:rsidRDefault="00E043BC" w:rsidP="005952F0">
      <w:pPr>
        <w:tabs>
          <w:tab w:val="left" w:pos="3410"/>
        </w:tabs>
        <w:spacing w:line="276" w:lineRule="auto"/>
        <w:ind w:firstLine="720"/>
        <w:contextualSpacing/>
        <w:jc w:val="both"/>
        <w:rPr>
          <w:rFonts w:cs="Arial"/>
        </w:rPr>
      </w:pPr>
      <w:r>
        <w:rPr>
          <w:rFonts w:cs="Arial"/>
        </w:rPr>
        <w:t>Μ</w:t>
      </w:r>
      <w:r w:rsidRPr="00DE3B81">
        <w:rPr>
          <w:rFonts w:cs="Arial"/>
        </w:rPr>
        <w:t>ην ξεχνάμε ότι οι δικηγόροι</w:t>
      </w:r>
      <w:r>
        <w:rPr>
          <w:rFonts w:cs="Arial"/>
        </w:rPr>
        <w:t>,</w:t>
      </w:r>
      <w:r w:rsidRPr="00DE3B81">
        <w:rPr>
          <w:rFonts w:cs="Arial"/>
        </w:rPr>
        <w:t xml:space="preserve"> οι οποίοι βρίσκονται σε μία ηλικία</w:t>
      </w:r>
      <w:r>
        <w:rPr>
          <w:rFonts w:cs="Arial"/>
        </w:rPr>
        <w:t>, που</w:t>
      </w:r>
      <w:r w:rsidRPr="00DE3B81">
        <w:rPr>
          <w:rFonts w:cs="Arial"/>
        </w:rPr>
        <w:t xml:space="preserve"> μπορούν </w:t>
      </w:r>
      <w:r>
        <w:rPr>
          <w:rFonts w:cs="Arial"/>
        </w:rPr>
        <w:t>ν</w:t>
      </w:r>
      <w:r w:rsidRPr="00DE3B81">
        <w:rPr>
          <w:rFonts w:cs="Arial"/>
        </w:rPr>
        <w:t>α έχουν αποκτήσει αυτές τις ικανότητες</w:t>
      </w:r>
      <w:r>
        <w:rPr>
          <w:rFonts w:cs="Arial"/>
        </w:rPr>
        <w:t>,</w:t>
      </w:r>
      <w:r w:rsidRPr="00DE3B81">
        <w:rPr>
          <w:rFonts w:cs="Arial"/>
        </w:rPr>
        <w:t xml:space="preserve"> αποκλείονται</w:t>
      </w:r>
      <w:r>
        <w:rPr>
          <w:rFonts w:cs="Arial"/>
        </w:rPr>
        <w:t xml:space="preserve"> με το όριο ηλικίας, που τίθεται</w:t>
      </w:r>
      <w:r w:rsidRPr="00DE3B81">
        <w:rPr>
          <w:rFonts w:cs="Arial"/>
        </w:rPr>
        <w:t>. Εξάλλου</w:t>
      </w:r>
      <w:r>
        <w:rPr>
          <w:rFonts w:cs="Arial"/>
        </w:rPr>
        <w:t>,</w:t>
      </w:r>
      <w:r w:rsidRPr="00DE3B81">
        <w:rPr>
          <w:rFonts w:cs="Arial"/>
        </w:rPr>
        <w:t xml:space="preserve"> η διάκριση λόγω ηλικίας είναι και μία διάκριση</w:t>
      </w:r>
      <w:r>
        <w:rPr>
          <w:rFonts w:cs="Arial"/>
        </w:rPr>
        <w:t>,</w:t>
      </w:r>
      <w:r w:rsidRPr="00DE3B81">
        <w:rPr>
          <w:rFonts w:cs="Arial"/>
        </w:rPr>
        <w:t xml:space="preserve"> η οποία δεν ανταποκρίνεται στις επιταγές του Ευρωπαϊκού Δικαίου</w:t>
      </w:r>
      <w:r>
        <w:rPr>
          <w:rFonts w:cs="Arial"/>
        </w:rPr>
        <w:t>,</w:t>
      </w:r>
      <w:r w:rsidRPr="00DE3B81">
        <w:rPr>
          <w:rFonts w:cs="Arial"/>
        </w:rPr>
        <w:t xml:space="preserve"> αλλά και του </w:t>
      </w:r>
      <w:r>
        <w:rPr>
          <w:rFonts w:cs="Arial"/>
        </w:rPr>
        <w:t>Ελληνικού Συντάγματος</w:t>
      </w:r>
      <w:r w:rsidRPr="00DE3B81">
        <w:rPr>
          <w:rFonts w:cs="Arial"/>
        </w:rPr>
        <w:t xml:space="preserve">. </w:t>
      </w:r>
    </w:p>
    <w:p w14:paraId="1B0C2C41" w14:textId="77777777" w:rsidR="00E043BC" w:rsidRDefault="00E043BC" w:rsidP="005952F0">
      <w:pPr>
        <w:tabs>
          <w:tab w:val="left" w:pos="3410"/>
        </w:tabs>
        <w:spacing w:line="276" w:lineRule="auto"/>
        <w:ind w:firstLine="720"/>
        <w:contextualSpacing/>
        <w:jc w:val="both"/>
        <w:rPr>
          <w:rFonts w:cs="Arial"/>
        </w:rPr>
      </w:pPr>
      <w:r>
        <w:rPr>
          <w:rFonts w:cs="Arial"/>
        </w:rPr>
        <w:t>Δ</w:t>
      </w:r>
      <w:r w:rsidRPr="00DE3B81">
        <w:rPr>
          <w:rFonts w:cs="Arial"/>
        </w:rPr>
        <w:t>εν παρακολούθησα και δεν είμαι βέβαιος</w:t>
      </w:r>
      <w:r>
        <w:rPr>
          <w:rFonts w:cs="Arial"/>
        </w:rPr>
        <w:t>,</w:t>
      </w:r>
      <w:r w:rsidRPr="00DE3B81">
        <w:rPr>
          <w:rFonts w:cs="Arial"/>
        </w:rPr>
        <w:t xml:space="preserve"> τι αλλαγές έχετε κάνει για το περίφημο Πιστοποιητικό</w:t>
      </w:r>
      <w:r>
        <w:rPr>
          <w:rFonts w:cs="Arial"/>
        </w:rPr>
        <w:t xml:space="preserve"> Ευδόκιμης</w:t>
      </w:r>
      <w:r w:rsidRPr="00DE3B81">
        <w:rPr>
          <w:rFonts w:cs="Arial"/>
        </w:rPr>
        <w:t xml:space="preserve"> Παρακολούθησης</w:t>
      </w:r>
      <w:r>
        <w:rPr>
          <w:rFonts w:cs="Arial"/>
        </w:rPr>
        <w:t>,</w:t>
      </w:r>
      <w:r w:rsidRPr="00DE3B81">
        <w:rPr>
          <w:rFonts w:cs="Arial"/>
        </w:rPr>
        <w:t xml:space="preserve"> το οποίο το οποίο μάλιστ</w:t>
      </w:r>
      <w:r>
        <w:rPr>
          <w:rFonts w:cs="Arial"/>
        </w:rPr>
        <w:t>α μπαίνει στο υπηρεσιακό φάκελο</w:t>
      </w:r>
      <w:r w:rsidRPr="00DE3B81">
        <w:rPr>
          <w:rFonts w:cs="Arial"/>
        </w:rPr>
        <w:t>. Νομίζω ότι το αλλάζετε</w:t>
      </w:r>
      <w:r>
        <w:rPr>
          <w:rFonts w:cs="Arial"/>
        </w:rPr>
        <w:t>,</w:t>
      </w:r>
      <w:r w:rsidRPr="00DE3B81">
        <w:rPr>
          <w:rFonts w:cs="Arial"/>
        </w:rPr>
        <w:t xml:space="preserve"> αλλά πρέπει</w:t>
      </w:r>
      <w:r>
        <w:rPr>
          <w:rFonts w:cs="Arial"/>
        </w:rPr>
        <w:t>,</w:t>
      </w:r>
      <w:r w:rsidRPr="00DE3B81">
        <w:rPr>
          <w:rFonts w:cs="Arial"/>
        </w:rPr>
        <w:t xml:space="preserve"> να το δούμε και γραπτώς</w:t>
      </w:r>
      <w:r>
        <w:rPr>
          <w:rFonts w:cs="Arial"/>
        </w:rPr>
        <w:t>,</w:t>
      </w:r>
      <w:r w:rsidRPr="00DE3B81">
        <w:rPr>
          <w:rFonts w:cs="Arial"/>
        </w:rPr>
        <w:t xml:space="preserve"> για να έχουμε μία συνολική και</w:t>
      </w:r>
      <w:r>
        <w:rPr>
          <w:rFonts w:cs="Arial"/>
        </w:rPr>
        <w:t>,</w:t>
      </w:r>
      <w:r w:rsidRPr="00DE3B81">
        <w:rPr>
          <w:rFonts w:cs="Arial"/>
        </w:rPr>
        <w:t xml:space="preserve"> βέβαια</w:t>
      </w:r>
      <w:r>
        <w:rPr>
          <w:rFonts w:cs="Arial"/>
        </w:rPr>
        <w:t>, εδραία</w:t>
      </w:r>
      <w:r w:rsidRPr="00DE3B81">
        <w:rPr>
          <w:rFonts w:cs="Arial"/>
        </w:rPr>
        <w:t xml:space="preserve"> άποψη για το τι ακριβώς</w:t>
      </w:r>
      <w:r>
        <w:rPr>
          <w:rFonts w:cs="Arial"/>
        </w:rPr>
        <w:t xml:space="preserve"> συμβαίνει.</w:t>
      </w:r>
      <w:r w:rsidRPr="00DE3B81">
        <w:rPr>
          <w:rFonts w:cs="Arial"/>
        </w:rPr>
        <w:t xml:space="preserve"> </w:t>
      </w:r>
    </w:p>
    <w:p w14:paraId="3D0A6BBE" w14:textId="77777777" w:rsidR="00E043BC" w:rsidRDefault="00E043BC" w:rsidP="005952F0">
      <w:pPr>
        <w:tabs>
          <w:tab w:val="left" w:pos="3410"/>
        </w:tabs>
        <w:spacing w:line="276" w:lineRule="auto"/>
        <w:ind w:firstLine="720"/>
        <w:contextualSpacing/>
        <w:jc w:val="both"/>
        <w:rPr>
          <w:rFonts w:cs="Arial"/>
        </w:rPr>
      </w:pPr>
      <w:r w:rsidRPr="00DE3B81">
        <w:rPr>
          <w:rFonts w:cs="Arial"/>
        </w:rPr>
        <w:t>Εν πάση περιπτώσει</w:t>
      </w:r>
      <w:r>
        <w:rPr>
          <w:rFonts w:cs="Arial"/>
        </w:rPr>
        <w:t>, τα υπόλοιπα θα τα πούμε στην Ολομέλεια</w:t>
      </w:r>
      <w:r w:rsidRPr="00DE3B81">
        <w:rPr>
          <w:rFonts w:cs="Arial"/>
        </w:rPr>
        <w:t>. Επισημαίνω</w:t>
      </w:r>
      <w:r>
        <w:rPr>
          <w:rFonts w:cs="Arial"/>
        </w:rPr>
        <w:t>, μόνο,</w:t>
      </w:r>
      <w:r w:rsidRPr="00DE3B81">
        <w:rPr>
          <w:rFonts w:cs="Arial"/>
        </w:rPr>
        <w:t xml:space="preserve"> ότι πολλές από τις διατάξεις του νομοσχεδίου δεν ανταποκρίνονται στο ρόλο και στην αποστολή των δικαστικών λειτουργών σε μία σύγχρονη κοινωνία</w:t>
      </w:r>
      <w:r>
        <w:rPr>
          <w:rFonts w:cs="Arial"/>
        </w:rPr>
        <w:t>,</w:t>
      </w:r>
      <w:r w:rsidRPr="00DE3B81">
        <w:rPr>
          <w:rFonts w:cs="Arial"/>
        </w:rPr>
        <w:t xml:space="preserve"> αλλά</w:t>
      </w:r>
      <w:r>
        <w:rPr>
          <w:rFonts w:cs="Arial"/>
        </w:rPr>
        <w:t xml:space="preserve"> και</w:t>
      </w:r>
      <w:r w:rsidRPr="00DE3B81">
        <w:rPr>
          <w:rFonts w:cs="Arial"/>
        </w:rPr>
        <w:t xml:space="preserve"> σε μία κοινωνία</w:t>
      </w:r>
      <w:r>
        <w:rPr>
          <w:rFonts w:cs="Arial"/>
        </w:rPr>
        <w:t>,</w:t>
      </w:r>
      <w:r w:rsidRPr="00DE3B81">
        <w:rPr>
          <w:rFonts w:cs="Arial"/>
        </w:rPr>
        <w:t xml:space="preserve"> που να</w:t>
      </w:r>
      <w:r>
        <w:rPr>
          <w:rFonts w:cs="Arial"/>
        </w:rPr>
        <w:t xml:space="preserve"> διέπεται</w:t>
      </w:r>
      <w:r w:rsidRPr="00DE3B81">
        <w:rPr>
          <w:rFonts w:cs="Arial"/>
        </w:rPr>
        <w:t xml:space="preserve"> από τις Αρχές του Κράτους Δικαίου και της Κοινωνικής Δικαιοσύνης.</w:t>
      </w:r>
    </w:p>
    <w:p w14:paraId="53D41F5B" w14:textId="77777777" w:rsidR="00E043BC" w:rsidRDefault="00E043BC" w:rsidP="005952F0">
      <w:pPr>
        <w:tabs>
          <w:tab w:val="left" w:pos="3410"/>
        </w:tabs>
        <w:spacing w:line="276" w:lineRule="auto"/>
        <w:ind w:firstLine="720"/>
        <w:contextualSpacing/>
        <w:jc w:val="both"/>
        <w:rPr>
          <w:rFonts w:cs="Arial"/>
          <w:b/>
        </w:rPr>
      </w:pPr>
      <w:r w:rsidRPr="00DE3B81">
        <w:rPr>
          <w:rFonts w:cs="Arial"/>
          <w:b/>
        </w:rPr>
        <w:t>ΑΝΝΑ ΜΑΝΗ-ΠΑΠΑΔΗΜΗΤΡΙΟΥ (Αντιπρόεδρος της Επιτροπής):</w:t>
      </w:r>
      <w:r w:rsidRPr="00F0053E">
        <w:rPr>
          <w:rFonts w:cs="Arial"/>
        </w:rPr>
        <w:t xml:space="preserve"> </w:t>
      </w:r>
      <w:r>
        <w:rPr>
          <w:rFonts w:cs="Arial"/>
        </w:rPr>
        <w:t>Σ</w:t>
      </w:r>
      <w:r w:rsidRPr="00DE3B81">
        <w:rPr>
          <w:rFonts w:cs="Arial"/>
        </w:rPr>
        <w:t>υνεχίζουμε</w:t>
      </w:r>
      <w:r>
        <w:rPr>
          <w:rFonts w:cs="Arial"/>
        </w:rPr>
        <w:t xml:space="preserve"> με</w:t>
      </w:r>
      <w:r w:rsidRPr="00DE3B81">
        <w:rPr>
          <w:rFonts w:cs="Arial"/>
        </w:rPr>
        <w:t xml:space="preserve"> το</w:t>
      </w:r>
      <w:r w:rsidR="001C5884">
        <w:rPr>
          <w:rFonts w:cs="Arial"/>
        </w:rPr>
        <w:t>ν</w:t>
      </w:r>
      <w:r w:rsidRPr="00DE3B81">
        <w:rPr>
          <w:rFonts w:cs="Arial"/>
        </w:rPr>
        <w:t xml:space="preserve"> συνάδελφο κ</w:t>
      </w:r>
      <w:r w:rsidR="001C5884">
        <w:rPr>
          <w:rFonts w:cs="Arial"/>
        </w:rPr>
        <w:t>ύριο</w:t>
      </w:r>
      <w:r w:rsidRPr="00DE3B81">
        <w:rPr>
          <w:rFonts w:cs="Arial"/>
        </w:rPr>
        <w:t xml:space="preserve"> </w:t>
      </w:r>
      <w:r>
        <w:rPr>
          <w:rFonts w:cs="Arial"/>
        </w:rPr>
        <w:t>Κ</w:t>
      </w:r>
      <w:r w:rsidRPr="00DE3B81">
        <w:rPr>
          <w:rFonts w:cs="Arial"/>
        </w:rPr>
        <w:t>ωνσταντινίδη. Κύρι</w:t>
      </w:r>
      <w:r>
        <w:rPr>
          <w:rFonts w:cs="Arial"/>
        </w:rPr>
        <w:t>ε</w:t>
      </w:r>
      <w:r w:rsidRPr="00DE3B81">
        <w:rPr>
          <w:rFonts w:cs="Arial"/>
        </w:rPr>
        <w:t xml:space="preserve"> συνάδελφ</w:t>
      </w:r>
      <w:r>
        <w:rPr>
          <w:rFonts w:cs="Arial"/>
        </w:rPr>
        <w:t>ε,</w:t>
      </w:r>
      <w:r w:rsidRPr="00DE3B81">
        <w:rPr>
          <w:rFonts w:cs="Arial"/>
        </w:rPr>
        <w:t xml:space="preserve"> έχετε το</w:t>
      </w:r>
      <w:r w:rsidR="00D14117">
        <w:rPr>
          <w:rFonts w:cs="Arial"/>
        </w:rPr>
        <w:t>ν</w:t>
      </w:r>
      <w:r w:rsidRPr="00DE3B81">
        <w:rPr>
          <w:rFonts w:cs="Arial"/>
        </w:rPr>
        <w:t xml:space="preserve"> λόγο για </w:t>
      </w:r>
      <w:r>
        <w:rPr>
          <w:rFonts w:cs="Arial"/>
        </w:rPr>
        <w:t>5 λεπτά</w:t>
      </w:r>
      <w:r w:rsidRPr="00DE3B81">
        <w:rPr>
          <w:rFonts w:cs="Arial"/>
        </w:rPr>
        <w:t xml:space="preserve">. </w:t>
      </w:r>
    </w:p>
    <w:p w14:paraId="0BC3BCE7" w14:textId="77777777" w:rsidR="00E043BC" w:rsidRDefault="00E043BC" w:rsidP="005952F0">
      <w:pPr>
        <w:tabs>
          <w:tab w:val="left" w:pos="3410"/>
        </w:tabs>
        <w:spacing w:line="276" w:lineRule="auto"/>
        <w:ind w:firstLine="720"/>
        <w:contextualSpacing/>
        <w:jc w:val="both"/>
        <w:rPr>
          <w:rFonts w:cs="Arial"/>
        </w:rPr>
      </w:pPr>
      <w:r>
        <w:rPr>
          <w:rFonts w:cs="Arial"/>
          <w:b/>
        </w:rPr>
        <w:t>ΕΥΣΤΑΘΙΟΣ ΚΩΝΣΤΑΝΤΙΝΙΔΗΣ:</w:t>
      </w:r>
      <w:r w:rsidRPr="00F0053E">
        <w:rPr>
          <w:rFonts w:cs="Arial"/>
        </w:rPr>
        <w:t xml:space="preserve"> </w:t>
      </w:r>
      <w:r>
        <w:rPr>
          <w:rFonts w:cs="Arial"/>
        </w:rPr>
        <w:t>Κύριε Υ</w:t>
      </w:r>
      <w:r w:rsidRPr="00DE3B81">
        <w:rPr>
          <w:rFonts w:cs="Arial"/>
        </w:rPr>
        <w:t>πουργέ</w:t>
      </w:r>
      <w:r w:rsidR="001C5884">
        <w:rPr>
          <w:rFonts w:cs="Arial"/>
        </w:rPr>
        <w:t>, κύριε</w:t>
      </w:r>
      <w:r w:rsidRPr="00DE3B81">
        <w:rPr>
          <w:rFonts w:cs="Arial"/>
        </w:rPr>
        <w:t xml:space="preserve"> </w:t>
      </w:r>
      <w:r>
        <w:rPr>
          <w:rFonts w:cs="Arial"/>
        </w:rPr>
        <w:t>Υφ</w:t>
      </w:r>
      <w:r w:rsidRPr="00DE3B81">
        <w:rPr>
          <w:rFonts w:cs="Arial"/>
        </w:rPr>
        <w:t>υπουργέ</w:t>
      </w:r>
      <w:r>
        <w:rPr>
          <w:rFonts w:cs="Arial"/>
        </w:rPr>
        <w:t>,</w:t>
      </w:r>
      <w:r w:rsidRPr="00DE3B81">
        <w:rPr>
          <w:rFonts w:cs="Arial"/>
        </w:rPr>
        <w:t xml:space="preserve"> κυρίες και κύριοι συνάδελφοι</w:t>
      </w:r>
      <w:r>
        <w:rPr>
          <w:rFonts w:cs="Arial"/>
        </w:rPr>
        <w:t>,</w:t>
      </w:r>
      <w:r w:rsidRPr="00DE3B81">
        <w:rPr>
          <w:rFonts w:cs="Arial"/>
        </w:rPr>
        <w:t xml:space="preserve"> δεν είναι μό</w:t>
      </w:r>
      <w:r>
        <w:rPr>
          <w:rFonts w:cs="Arial"/>
        </w:rPr>
        <w:t>νο</w:t>
      </w:r>
      <w:r w:rsidR="001C5884">
        <w:rPr>
          <w:rFonts w:cs="Arial"/>
        </w:rPr>
        <w:t>ν</w:t>
      </w:r>
      <w:r>
        <w:rPr>
          <w:rFonts w:cs="Arial"/>
        </w:rPr>
        <w:t xml:space="preserve"> το περί δικαίου αίσθημα της Κ</w:t>
      </w:r>
      <w:r w:rsidRPr="00DE3B81">
        <w:rPr>
          <w:rFonts w:cs="Arial"/>
        </w:rPr>
        <w:t>οινωνίας ως δείκτης εμπιστοσ</w:t>
      </w:r>
      <w:r>
        <w:rPr>
          <w:rFonts w:cs="Arial"/>
        </w:rPr>
        <w:t>ύνης των πολιτών στο θεσμό της Δ</w:t>
      </w:r>
      <w:r w:rsidRPr="00DE3B81">
        <w:rPr>
          <w:rFonts w:cs="Arial"/>
        </w:rPr>
        <w:t>ικαιοσύνης</w:t>
      </w:r>
      <w:r>
        <w:rPr>
          <w:rFonts w:cs="Arial"/>
        </w:rPr>
        <w:t>,</w:t>
      </w:r>
      <w:r w:rsidRPr="00DE3B81">
        <w:rPr>
          <w:rFonts w:cs="Arial"/>
        </w:rPr>
        <w:t xml:space="preserve"> που δεν βρίσκεται στα επιθυμητά επίπεδα. Είναι και οι αδυναμίες του συστήματος ορατές διά γυμνού οφθαλμού</w:t>
      </w:r>
      <w:r>
        <w:rPr>
          <w:rFonts w:cs="Arial"/>
        </w:rPr>
        <w:t>,</w:t>
      </w:r>
      <w:r w:rsidRPr="00DE3B81">
        <w:rPr>
          <w:rFonts w:cs="Arial"/>
        </w:rPr>
        <w:t xml:space="preserve"> σε όσους εμπλέκονται με τη διαδικασία απονομής </w:t>
      </w:r>
      <w:r>
        <w:rPr>
          <w:rFonts w:cs="Arial"/>
        </w:rPr>
        <w:t>της,</w:t>
      </w:r>
      <w:r w:rsidRPr="00DE3B81">
        <w:rPr>
          <w:rFonts w:cs="Arial"/>
        </w:rPr>
        <w:t xml:space="preserve"> στην οποία πρωτεύοντα</w:t>
      </w:r>
      <w:r>
        <w:rPr>
          <w:rFonts w:cs="Arial"/>
        </w:rPr>
        <w:t>,</w:t>
      </w:r>
      <w:r w:rsidRPr="00DE3B81">
        <w:rPr>
          <w:rFonts w:cs="Arial"/>
        </w:rPr>
        <w:t xml:space="preserve"> ασφαλώς</w:t>
      </w:r>
      <w:r>
        <w:rPr>
          <w:rFonts w:cs="Arial"/>
        </w:rPr>
        <w:t>,</w:t>
      </w:r>
      <w:r w:rsidRPr="00DE3B81">
        <w:rPr>
          <w:rFonts w:cs="Arial"/>
        </w:rPr>
        <w:t xml:space="preserve"> ρόλο</w:t>
      </w:r>
      <w:r>
        <w:rPr>
          <w:rFonts w:cs="Arial"/>
        </w:rPr>
        <w:t>,</w:t>
      </w:r>
      <w:r w:rsidRPr="00DE3B81">
        <w:rPr>
          <w:rFonts w:cs="Arial"/>
        </w:rPr>
        <w:t xml:space="preserve"> άρα</w:t>
      </w:r>
      <w:r>
        <w:rPr>
          <w:rFonts w:cs="Arial"/>
        </w:rPr>
        <w:t>,</w:t>
      </w:r>
      <w:r w:rsidRPr="00DE3B81">
        <w:rPr>
          <w:rFonts w:cs="Arial"/>
        </w:rPr>
        <w:t xml:space="preserve"> και ευθύνη</w:t>
      </w:r>
      <w:r>
        <w:rPr>
          <w:rFonts w:cs="Arial"/>
        </w:rPr>
        <w:t xml:space="preserve"> έχουν οι δικαστικοί λειτουργοί. </w:t>
      </w:r>
    </w:p>
    <w:p w14:paraId="6F32B166" w14:textId="77777777" w:rsidR="00E043BC" w:rsidRDefault="00E043BC" w:rsidP="005952F0">
      <w:pPr>
        <w:tabs>
          <w:tab w:val="left" w:pos="3410"/>
        </w:tabs>
        <w:spacing w:line="276" w:lineRule="auto"/>
        <w:ind w:firstLine="720"/>
        <w:contextualSpacing/>
        <w:jc w:val="both"/>
        <w:rPr>
          <w:rFonts w:cs="Arial"/>
        </w:rPr>
      </w:pPr>
      <w:r>
        <w:rPr>
          <w:rFonts w:cs="Arial"/>
        </w:rPr>
        <w:t>Έ</w:t>
      </w:r>
      <w:r w:rsidRPr="00DE3B81">
        <w:rPr>
          <w:rFonts w:cs="Arial"/>
        </w:rPr>
        <w:t>χουμε δικαστές στην Ελλάδα</w:t>
      </w:r>
      <w:r>
        <w:rPr>
          <w:rFonts w:cs="Arial"/>
        </w:rPr>
        <w:t>;</w:t>
      </w:r>
      <w:r w:rsidRPr="00DE3B81">
        <w:rPr>
          <w:rFonts w:cs="Arial"/>
        </w:rPr>
        <w:t xml:space="preserve"> </w:t>
      </w:r>
      <w:r>
        <w:rPr>
          <w:rFonts w:cs="Arial"/>
        </w:rPr>
        <w:t>Δ</w:t>
      </w:r>
      <w:r w:rsidRPr="00DE3B81">
        <w:rPr>
          <w:rFonts w:cs="Arial"/>
        </w:rPr>
        <w:t>ιαμάντια</w:t>
      </w:r>
      <w:r>
        <w:rPr>
          <w:rFonts w:cs="Arial"/>
        </w:rPr>
        <w:t>,</w:t>
      </w:r>
      <w:r w:rsidRPr="00DE3B81">
        <w:rPr>
          <w:rFonts w:cs="Arial"/>
        </w:rPr>
        <w:t xml:space="preserve"> εξαιρετικούς επιστήμονες με ευρ</w:t>
      </w:r>
      <w:r>
        <w:rPr>
          <w:rFonts w:cs="Arial"/>
        </w:rPr>
        <w:t>υμάθεια</w:t>
      </w:r>
      <w:r w:rsidRPr="00DE3B81">
        <w:rPr>
          <w:rFonts w:cs="Arial"/>
        </w:rPr>
        <w:t xml:space="preserve"> και εξειδίκευση</w:t>
      </w:r>
      <w:r>
        <w:rPr>
          <w:rFonts w:cs="Arial"/>
        </w:rPr>
        <w:t>, ανεξαρτησία και ακεραιότητα. Ό</w:t>
      </w:r>
      <w:r w:rsidRPr="00DE3B81">
        <w:rPr>
          <w:rFonts w:cs="Arial"/>
        </w:rPr>
        <w:t>μως και το Δικαστικό Σώμα</w:t>
      </w:r>
      <w:r>
        <w:rPr>
          <w:rFonts w:cs="Arial"/>
        </w:rPr>
        <w:t>,</w:t>
      </w:r>
      <w:r w:rsidRPr="00DE3B81">
        <w:rPr>
          <w:rFonts w:cs="Arial"/>
        </w:rPr>
        <w:t xml:space="preserve"> κάθε δικαστικό σώμα σε κάθε Πολιτεία φέρει στη σύνθεσή του αναπόφευκτα τα χαρακτηριστικά της Κοινωνίας</w:t>
      </w:r>
      <w:r>
        <w:rPr>
          <w:rFonts w:cs="Arial"/>
        </w:rPr>
        <w:t>,</w:t>
      </w:r>
      <w:r w:rsidRPr="00DE3B81">
        <w:rPr>
          <w:rFonts w:cs="Arial"/>
        </w:rPr>
        <w:t xml:space="preserve"> από την οποίαν στελεχώ</w:t>
      </w:r>
      <w:r>
        <w:rPr>
          <w:rFonts w:cs="Arial"/>
        </w:rPr>
        <w:t>νεται και στην οποία αναφέρεται</w:t>
      </w:r>
      <w:r w:rsidRPr="00DE3B81">
        <w:rPr>
          <w:rFonts w:cs="Arial"/>
        </w:rPr>
        <w:t>. Έχουμε</w:t>
      </w:r>
      <w:r>
        <w:rPr>
          <w:rFonts w:cs="Arial"/>
        </w:rPr>
        <w:t>,</w:t>
      </w:r>
      <w:r w:rsidRPr="00DE3B81">
        <w:rPr>
          <w:rFonts w:cs="Arial"/>
        </w:rPr>
        <w:t xml:space="preserve"> συνεπώς</w:t>
      </w:r>
      <w:r>
        <w:rPr>
          <w:rFonts w:cs="Arial"/>
        </w:rPr>
        <w:t>,</w:t>
      </w:r>
      <w:r w:rsidRPr="00DE3B81">
        <w:rPr>
          <w:rFonts w:cs="Arial"/>
        </w:rPr>
        <w:t xml:space="preserve"> και λειτουργούς</w:t>
      </w:r>
      <w:r>
        <w:rPr>
          <w:rFonts w:cs="Arial"/>
        </w:rPr>
        <w:t>,</w:t>
      </w:r>
      <w:r w:rsidRPr="00DE3B81">
        <w:rPr>
          <w:rFonts w:cs="Arial"/>
        </w:rPr>
        <w:t xml:space="preserve"> που δεν ανταποκρίνονται στις υψηλές αξιώσεις του θεσμικού βάθρου</w:t>
      </w:r>
      <w:r>
        <w:rPr>
          <w:rFonts w:cs="Arial"/>
        </w:rPr>
        <w:t>,</w:t>
      </w:r>
      <w:r w:rsidRPr="00DE3B81">
        <w:rPr>
          <w:rFonts w:cs="Arial"/>
        </w:rPr>
        <w:t xml:space="preserve"> που τάχθηκαν να υπηρετούν</w:t>
      </w:r>
      <w:r>
        <w:rPr>
          <w:rFonts w:cs="Arial"/>
        </w:rPr>
        <w:t>,</w:t>
      </w:r>
      <w:r w:rsidRPr="00DE3B81">
        <w:rPr>
          <w:rFonts w:cs="Arial"/>
        </w:rPr>
        <w:t xml:space="preserve"> δικαστές που αρνούνται</w:t>
      </w:r>
      <w:r>
        <w:rPr>
          <w:rFonts w:cs="Arial"/>
        </w:rPr>
        <w:t>,</w:t>
      </w:r>
      <w:r w:rsidRPr="00DE3B81">
        <w:rPr>
          <w:rFonts w:cs="Arial"/>
        </w:rPr>
        <w:t xml:space="preserve"> να παρακολουθήσουν τις εθνικές και διεθνείς ευρωπαϊκές</w:t>
      </w:r>
      <w:r>
        <w:rPr>
          <w:rFonts w:cs="Arial"/>
        </w:rPr>
        <w:t>,</w:t>
      </w:r>
      <w:r w:rsidRPr="00DE3B81">
        <w:rPr>
          <w:rFonts w:cs="Arial"/>
        </w:rPr>
        <w:t xml:space="preserve"> ενδεχομένως</w:t>
      </w:r>
      <w:r>
        <w:rPr>
          <w:rFonts w:cs="Arial"/>
        </w:rPr>
        <w:t>, νομοθετικές αλλαγές,</w:t>
      </w:r>
      <w:r w:rsidRPr="00DE3B81">
        <w:rPr>
          <w:rFonts w:cs="Arial"/>
        </w:rPr>
        <w:t xml:space="preserve"> </w:t>
      </w:r>
      <w:r>
        <w:rPr>
          <w:rFonts w:cs="Arial"/>
        </w:rPr>
        <w:t>δ</w:t>
      </w:r>
      <w:r w:rsidRPr="00DE3B81">
        <w:rPr>
          <w:rFonts w:cs="Arial"/>
        </w:rPr>
        <w:t>ικαστές που καθυστερούν ή κωλυσιεργούν στην εκδίκαση των υποθέσεων</w:t>
      </w:r>
      <w:r>
        <w:rPr>
          <w:rFonts w:cs="Arial"/>
        </w:rPr>
        <w:t>,</w:t>
      </w:r>
      <w:r w:rsidRPr="00DE3B81">
        <w:rPr>
          <w:rFonts w:cs="Arial"/>
        </w:rPr>
        <w:t xml:space="preserve"> </w:t>
      </w:r>
      <w:r>
        <w:rPr>
          <w:rFonts w:cs="Arial"/>
        </w:rPr>
        <w:t>δ</w:t>
      </w:r>
      <w:r w:rsidRPr="00DE3B81">
        <w:rPr>
          <w:rFonts w:cs="Arial"/>
        </w:rPr>
        <w:t>ικαστές που</w:t>
      </w:r>
      <w:r>
        <w:rPr>
          <w:rFonts w:cs="Arial"/>
        </w:rPr>
        <w:t>,</w:t>
      </w:r>
      <w:r w:rsidRPr="00DE3B81">
        <w:rPr>
          <w:rFonts w:cs="Arial"/>
        </w:rPr>
        <w:t xml:space="preserve"> δυστυχώς</w:t>
      </w:r>
      <w:r>
        <w:rPr>
          <w:rFonts w:cs="Arial"/>
        </w:rPr>
        <w:t>,</w:t>
      </w:r>
      <w:r w:rsidRPr="00DE3B81">
        <w:rPr>
          <w:rFonts w:cs="Arial"/>
        </w:rPr>
        <w:t xml:space="preserve"> δίνουν την αίσθηση ότι έχουν διαμορφώσει δικα</w:t>
      </w:r>
      <w:r>
        <w:rPr>
          <w:rFonts w:cs="Arial"/>
        </w:rPr>
        <w:t>ν</w:t>
      </w:r>
      <w:r w:rsidRPr="00DE3B81">
        <w:rPr>
          <w:rFonts w:cs="Arial"/>
        </w:rPr>
        <w:t xml:space="preserve">ική κρίση πριν από την εκδίκαση των υποθέσεων </w:t>
      </w:r>
      <w:r>
        <w:rPr>
          <w:rFonts w:cs="Arial"/>
        </w:rPr>
        <w:t>- γ</w:t>
      </w:r>
      <w:r w:rsidRPr="00DE3B81">
        <w:rPr>
          <w:rFonts w:cs="Arial"/>
        </w:rPr>
        <w:t xml:space="preserve">ια να το πω όσο πιο διακριτικά γίνεται. </w:t>
      </w:r>
    </w:p>
    <w:p w14:paraId="06CC7AD6" w14:textId="77777777" w:rsidR="00E043BC" w:rsidRDefault="00E043BC" w:rsidP="005952F0">
      <w:pPr>
        <w:tabs>
          <w:tab w:val="left" w:pos="3410"/>
        </w:tabs>
        <w:spacing w:line="276" w:lineRule="auto"/>
        <w:ind w:firstLine="720"/>
        <w:contextualSpacing/>
        <w:jc w:val="both"/>
        <w:rPr>
          <w:rFonts w:cs="Arial"/>
        </w:rPr>
      </w:pPr>
      <w:r>
        <w:rPr>
          <w:rFonts w:cs="Arial"/>
        </w:rPr>
        <w:t>Ενώ</w:t>
      </w:r>
      <w:r w:rsidR="00D14117">
        <w:rPr>
          <w:rFonts w:cs="Arial"/>
        </w:rPr>
        <w:t>,</w:t>
      </w:r>
      <w:r>
        <w:rPr>
          <w:rFonts w:cs="Arial"/>
        </w:rPr>
        <w:t xml:space="preserve"> συνήθως η επίκληση εμπει</w:t>
      </w:r>
      <w:r w:rsidRPr="00DE3B81">
        <w:rPr>
          <w:rFonts w:cs="Arial"/>
        </w:rPr>
        <w:t>ρικών παραδειγμάτων αδικεί τον κανόνα</w:t>
      </w:r>
      <w:r>
        <w:rPr>
          <w:rFonts w:cs="Arial"/>
        </w:rPr>
        <w:t>,</w:t>
      </w:r>
      <w:r w:rsidRPr="00DE3B81">
        <w:rPr>
          <w:rFonts w:cs="Arial"/>
        </w:rPr>
        <w:t xml:space="preserve"> δεν μπορώ</w:t>
      </w:r>
      <w:r>
        <w:rPr>
          <w:rFonts w:cs="Arial"/>
        </w:rPr>
        <w:t>,</w:t>
      </w:r>
      <w:r w:rsidRPr="00DE3B81">
        <w:rPr>
          <w:rFonts w:cs="Arial"/>
        </w:rPr>
        <w:t xml:space="preserve"> να μην αναφερθώ σε κραυγαλέες περιπτώσεις</w:t>
      </w:r>
      <w:r>
        <w:rPr>
          <w:rFonts w:cs="Arial"/>
        </w:rPr>
        <w:t>,</w:t>
      </w:r>
      <w:r w:rsidRPr="00DE3B81">
        <w:rPr>
          <w:rFonts w:cs="Arial"/>
        </w:rPr>
        <w:t xml:space="preserve"> τ</w:t>
      </w:r>
      <w:r>
        <w:rPr>
          <w:rFonts w:cs="Arial"/>
        </w:rPr>
        <w:t>ων οποίων</w:t>
      </w:r>
      <w:r w:rsidRPr="00DE3B81">
        <w:rPr>
          <w:rFonts w:cs="Arial"/>
        </w:rPr>
        <w:t xml:space="preserve"> είχα προσφάτως την κακή εμπειρία</w:t>
      </w:r>
      <w:r>
        <w:rPr>
          <w:rFonts w:cs="Arial"/>
        </w:rPr>
        <w:t>,</w:t>
      </w:r>
      <w:r w:rsidRPr="00DE3B81">
        <w:rPr>
          <w:rFonts w:cs="Arial"/>
        </w:rPr>
        <w:t xml:space="preserve"> όπου εισαγγελέας αρνείται</w:t>
      </w:r>
      <w:r>
        <w:rPr>
          <w:rFonts w:cs="Arial"/>
        </w:rPr>
        <w:t>,</w:t>
      </w:r>
      <w:r w:rsidRPr="00DE3B81">
        <w:rPr>
          <w:rFonts w:cs="Arial"/>
        </w:rPr>
        <w:t xml:space="preserve"> να εξετάσει το μοναδικό αυτόπτη μάρτυρα περιστατικού βίας σε δεύτερο βαθμό</w:t>
      </w:r>
      <w:r>
        <w:rPr>
          <w:rFonts w:cs="Arial"/>
        </w:rPr>
        <w:t>,</w:t>
      </w:r>
      <w:r w:rsidRPr="00DE3B81">
        <w:rPr>
          <w:rFonts w:cs="Arial"/>
        </w:rPr>
        <w:t xml:space="preserve"> που έχει εξεταστεί</w:t>
      </w:r>
      <w:r>
        <w:rPr>
          <w:rFonts w:cs="Arial"/>
        </w:rPr>
        <w:t>,</w:t>
      </w:r>
      <w:r w:rsidRPr="00DE3B81">
        <w:rPr>
          <w:rFonts w:cs="Arial"/>
        </w:rPr>
        <w:t xml:space="preserve"> μάλιστα</w:t>
      </w:r>
      <w:r>
        <w:rPr>
          <w:rFonts w:cs="Arial"/>
        </w:rPr>
        <w:t>,</w:t>
      </w:r>
      <w:r w:rsidRPr="00DE3B81">
        <w:rPr>
          <w:rFonts w:cs="Arial"/>
        </w:rPr>
        <w:t xml:space="preserve"> στον πρώτο βαθμό</w:t>
      </w:r>
      <w:r>
        <w:rPr>
          <w:rFonts w:cs="Arial"/>
        </w:rPr>
        <w:t>,</w:t>
      </w:r>
      <w:r w:rsidRPr="00DE3B81">
        <w:rPr>
          <w:rFonts w:cs="Arial"/>
        </w:rPr>
        <w:t xml:space="preserve"> δικαστή</w:t>
      </w:r>
      <w:r>
        <w:rPr>
          <w:rFonts w:cs="Arial"/>
        </w:rPr>
        <w:t>,</w:t>
      </w:r>
      <w:r w:rsidRPr="00DE3B81">
        <w:rPr>
          <w:rFonts w:cs="Arial"/>
        </w:rPr>
        <w:t xml:space="preserve"> πρωτοδίκη</w:t>
      </w:r>
      <w:r>
        <w:rPr>
          <w:rFonts w:cs="Arial"/>
        </w:rPr>
        <w:t>,</w:t>
      </w:r>
      <w:r w:rsidRPr="00DE3B81">
        <w:rPr>
          <w:rFonts w:cs="Arial"/>
        </w:rPr>
        <w:t xml:space="preserve"> που σε αίτημα </w:t>
      </w:r>
      <w:r>
        <w:rPr>
          <w:rFonts w:cs="Arial"/>
        </w:rPr>
        <w:t>συν</w:t>
      </w:r>
      <w:r w:rsidRPr="00DE3B81">
        <w:rPr>
          <w:rFonts w:cs="Arial"/>
        </w:rPr>
        <w:t xml:space="preserve">επιμέλειας </w:t>
      </w:r>
      <w:r>
        <w:rPr>
          <w:rFonts w:cs="Arial"/>
        </w:rPr>
        <w:t>α</w:t>
      </w:r>
      <w:r w:rsidRPr="00DE3B81">
        <w:rPr>
          <w:rFonts w:cs="Arial"/>
        </w:rPr>
        <w:t xml:space="preserve">παντάει με την έκφραση </w:t>
      </w:r>
      <w:r>
        <w:rPr>
          <w:rFonts w:cs="Arial"/>
        </w:rPr>
        <w:t>«δε</w:t>
      </w:r>
      <w:r w:rsidRPr="00DE3B81">
        <w:rPr>
          <w:rFonts w:cs="Arial"/>
        </w:rPr>
        <w:t xml:space="preserve"> θα μου έρχεστε όλοι τώρα</w:t>
      </w:r>
      <w:r>
        <w:rPr>
          <w:rFonts w:cs="Arial"/>
        </w:rPr>
        <w:t>,</w:t>
      </w:r>
      <w:r w:rsidRPr="00DE3B81">
        <w:rPr>
          <w:rFonts w:cs="Arial"/>
        </w:rPr>
        <w:t xml:space="preserve"> να ζητάτε </w:t>
      </w:r>
      <w:proofErr w:type="spellStart"/>
      <w:r>
        <w:rPr>
          <w:rFonts w:cs="Arial"/>
        </w:rPr>
        <w:t>συν</w:t>
      </w:r>
      <w:r w:rsidRPr="00DE3B81">
        <w:rPr>
          <w:rFonts w:cs="Arial"/>
        </w:rPr>
        <w:t>επιμέλεια</w:t>
      </w:r>
      <w:proofErr w:type="spellEnd"/>
      <w:r>
        <w:rPr>
          <w:rFonts w:cs="Arial"/>
        </w:rPr>
        <w:t>»,</w:t>
      </w:r>
      <w:r w:rsidRPr="00DE3B81">
        <w:rPr>
          <w:rFonts w:cs="Arial"/>
        </w:rPr>
        <w:t xml:space="preserve"> προφανώς</w:t>
      </w:r>
      <w:r>
        <w:rPr>
          <w:rFonts w:cs="Arial"/>
        </w:rPr>
        <w:t>,</w:t>
      </w:r>
      <w:r w:rsidRPr="00DE3B81">
        <w:rPr>
          <w:rFonts w:cs="Arial"/>
        </w:rPr>
        <w:t xml:space="preserve"> γιατί δεν έχει αφομοιώσει</w:t>
      </w:r>
      <w:r>
        <w:rPr>
          <w:rFonts w:cs="Arial"/>
        </w:rPr>
        <w:t>, δεν έχει ακόμη</w:t>
      </w:r>
      <w:r w:rsidRPr="00DE3B81">
        <w:rPr>
          <w:rFonts w:cs="Arial"/>
        </w:rPr>
        <w:t xml:space="preserve"> αντιληφθεί τις αλλαγές</w:t>
      </w:r>
      <w:r>
        <w:rPr>
          <w:rFonts w:cs="Arial"/>
        </w:rPr>
        <w:t>,</w:t>
      </w:r>
      <w:r w:rsidR="003C2784">
        <w:rPr>
          <w:rFonts w:cs="Arial"/>
        </w:rPr>
        <w:t xml:space="preserve"> που εισήχθησαν με το νέο νομοθετικό π</w:t>
      </w:r>
      <w:r w:rsidRPr="00DE3B81">
        <w:rPr>
          <w:rFonts w:cs="Arial"/>
        </w:rPr>
        <w:t>λαίσιο. Δικαστές που επιδεικνύουν αδιανόητες</w:t>
      </w:r>
      <w:r>
        <w:rPr>
          <w:rFonts w:cs="Arial"/>
        </w:rPr>
        <w:t xml:space="preserve"> καθυστερήσεις στις </w:t>
      </w:r>
      <w:proofErr w:type="spellStart"/>
      <w:r>
        <w:rPr>
          <w:rFonts w:cs="Arial"/>
        </w:rPr>
        <w:t>καθαρογραφές</w:t>
      </w:r>
      <w:proofErr w:type="spellEnd"/>
      <w:r w:rsidRPr="00DE3B81">
        <w:rPr>
          <w:rFonts w:cs="Arial"/>
        </w:rPr>
        <w:t xml:space="preserve"> </w:t>
      </w:r>
      <w:r>
        <w:rPr>
          <w:rFonts w:cs="Arial"/>
        </w:rPr>
        <w:t>αποφάσεων,</w:t>
      </w:r>
      <w:r w:rsidRPr="00DE3B81">
        <w:rPr>
          <w:rFonts w:cs="Arial"/>
        </w:rPr>
        <w:t xml:space="preserve"> </w:t>
      </w:r>
      <w:r>
        <w:rPr>
          <w:rFonts w:cs="Arial"/>
        </w:rPr>
        <w:t>δ</w:t>
      </w:r>
      <w:r w:rsidRPr="00DE3B81">
        <w:rPr>
          <w:rFonts w:cs="Arial"/>
        </w:rPr>
        <w:t>ικαστές που</w:t>
      </w:r>
      <w:r>
        <w:rPr>
          <w:rFonts w:cs="Arial"/>
        </w:rPr>
        <w:t>,</w:t>
      </w:r>
      <w:r w:rsidRPr="00DE3B81">
        <w:rPr>
          <w:rFonts w:cs="Arial"/>
        </w:rPr>
        <w:t xml:space="preserve"> δυστυχώς</w:t>
      </w:r>
      <w:r>
        <w:rPr>
          <w:rFonts w:cs="Arial"/>
        </w:rPr>
        <w:t>,</w:t>
      </w:r>
      <w:r w:rsidRPr="00DE3B81">
        <w:rPr>
          <w:rFonts w:cs="Arial"/>
        </w:rPr>
        <w:t xml:space="preserve"> απευθύνονται με περιφρονητικ</w:t>
      </w:r>
      <w:r>
        <w:rPr>
          <w:rFonts w:cs="Arial"/>
        </w:rPr>
        <w:t>ό</w:t>
      </w:r>
      <w:r w:rsidRPr="00DE3B81">
        <w:rPr>
          <w:rFonts w:cs="Arial"/>
        </w:rPr>
        <w:t xml:space="preserve"> τρόπο στους παράγοντες της δίκης</w:t>
      </w:r>
      <w:r>
        <w:rPr>
          <w:rFonts w:cs="Arial"/>
        </w:rPr>
        <w:t>.</w:t>
      </w:r>
      <w:r w:rsidRPr="00DE3B81">
        <w:rPr>
          <w:rFonts w:cs="Arial"/>
        </w:rPr>
        <w:t xml:space="preserve"> </w:t>
      </w:r>
    </w:p>
    <w:p w14:paraId="6D91230E" w14:textId="77777777" w:rsidR="00E043BC" w:rsidRDefault="00E043BC" w:rsidP="005952F0">
      <w:pPr>
        <w:tabs>
          <w:tab w:val="left" w:pos="3410"/>
        </w:tabs>
        <w:spacing w:line="276" w:lineRule="auto"/>
        <w:ind w:firstLine="720"/>
        <w:contextualSpacing/>
        <w:jc w:val="both"/>
      </w:pPr>
      <w:r>
        <w:rPr>
          <w:rFonts w:cs="Arial"/>
        </w:rPr>
        <w:t>Δ</w:t>
      </w:r>
      <w:r w:rsidRPr="00DE3B81">
        <w:rPr>
          <w:rFonts w:cs="Arial"/>
        </w:rPr>
        <w:t>υστυχώς</w:t>
      </w:r>
      <w:r>
        <w:rPr>
          <w:rFonts w:cs="Arial"/>
        </w:rPr>
        <w:t>,</w:t>
      </w:r>
      <w:r w:rsidRPr="00DE3B81">
        <w:rPr>
          <w:rFonts w:cs="Arial"/>
        </w:rPr>
        <w:t xml:space="preserve"> πρέπει να το αναγνωρίσουμε ότι σε αντίστοιχες περιπτώσεις δεν υπάρχουν τα επαρκή αναγκαία αντίβαρα. Ο αδικημένος πολίτης φεύγει με το αίσθημα της αδικίας </w:t>
      </w:r>
      <w:r>
        <w:rPr>
          <w:rFonts w:cs="Arial"/>
        </w:rPr>
        <w:t>και ο</w:t>
      </w:r>
      <w:r w:rsidRPr="00DE3B81">
        <w:rPr>
          <w:rFonts w:cs="Arial"/>
        </w:rPr>
        <w:t xml:space="preserve"> δικηγόρος με την κυνική παραδοχή της μοίρας του</w:t>
      </w:r>
      <w:r>
        <w:rPr>
          <w:rFonts w:cs="Arial"/>
        </w:rPr>
        <w:t>,</w:t>
      </w:r>
      <w:r w:rsidRPr="00DE3B81">
        <w:rPr>
          <w:rFonts w:cs="Arial"/>
        </w:rPr>
        <w:t xml:space="preserve"> άντε και με την εμπειρία του ότι </w:t>
      </w:r>
      <w:r>
        <w:rPr>
          <w:rFonts w:cs="Arial"/>
        </w:rPr>
        <w:t>«</w:t>
      </w:r>
      <w:r w:rsidRPr="00DE3B81">
        <w:rPr>
          <w:rFonts w:cs="Arial"/>
        </w:rPr>
        <w:t>στο μέλλον θα πρέπει</w:t>
      </w:r>
      <w:r>
        <w:rPr>
          <w:rFonts w:cs="Arial"/>
        </w:rPr>
        <w:t>,</w:t>
      </w:r>
      <w:r w:rsidRPr="00DE3B81">
        <w:rPr>
          <w:rFonts w:cs="Arial"/>
        </w:rPr>
        <w:t xml:space="preserve"> να προσέχει περισσότερο τη σύνθεση του δικαστηρίου </w:t>
      </w:r>
      <w:r>
        <w:rPr>
          <w:rFonts w:cs="Arial"/>
        </w:rPr>
        <w:t xml:space="preserve">ή </w:t>
      </w:r>
      <w:r w:rsidRPr="00DE3B81">
        <w:rPr>
          <w:rFonts w:cs="Arial"/>
        </w:rPr>
        <w:t>τον φυσικό του δικαστή</w:t>
      </w:r>
      <w:r>
        <w:rPr>
          <w:rFonts w:cs="Arial"/>
        </w:rPr>
        <w:t>».</w:t>
      </w:r>
      <w:r w:rsidR="005952F0">
        <w:t xml:space="preserve"> </w:t>
      </w:r>
    </w:p>
    <w:p w14:paraId="75217A90" w14:textId="77777777" w:rsidR="00E043BC" w:rsidRDefault="00E043BC" w:rsidP="005952F0">
      <w:pPr>
        <w:spacing w:line="276" w:lineRule="auto"/>
        <w:ind w:firstLine="720"/>
        <w:contextualSpacing/>
        <w:jc w:val="both"/>
        <w:rPr>
          <w:rFonts w:cstheme="minorHAnsi"/>
        </w:rPr>
      </w:pPr>
      <w:r w:rsidRPr="009E54EC">
        <w:rPr>
          <w:rFonts w:cstheme="minorHAnsi"/>
        </w:rPr>
        <w:t>Τέτοια φαινόμενα</w:t>
      </w:r>
      <w:r w:rsidR="003C2784">
        <w:rPr>
          <w:rFonts w:cstheme="minorHAnsi"/>
        </w:rPr>
        <w:t>,</w:t>
      </w:r>
      <w:r w:rsidRPr="009E54EC">
        <w:rPr>
          <w:rFonts w:cstheme="minorHAnsi"/>
        </w:rPr>
        <w:t xml:space="preserve"> </w:t>
      </w:r>
      <w:r w:rsidR="003C2784">
        <w:rPr>
          <w:rFonts w:cstheme="minorHAnsi"/>
        </w:rPr>
        <w:t>όμως,</w:t>
      </w:r>
      <w:r w:rsidRPr="009E54EC">
        <w:rPr>
          <w:rFonts w:cstheme="minorHAnsi"/>
        </w:rPr>
        <w:t xml:space="preserve"> πλήττουν συνολικά τον θεσμό και επιβαρύνουν τους συνεπείς λειτουργούς που σηκώνουν μεγαλύτερο βάρος</w:t>
      </w:r>
      <w:r>
        <w:rPr>
          <w:rFonts w:cstheme="minorHAnsi"/>
        </w:rPr>
        <w:t>,</w:t>
      </w:r>
      <w:r w:rsidRPr="009E54EC">
        <w:rPr>
          <w:rFonts w:cstheme="minorHAnsi"/>
        </w:rPr>
        <w:t xml:space="preserve"> χωρίς μάλιστα αυτό να συναρτάται με την υπηρεσιακή τους ανέλιξη</w:t>
      </w:r>
      <w:r>
        <w:rPr>
          <w:rFonts w:cstheme="minorHAnsi"/>
        </w:rPr>
        <w:t xml:space="preserve"> και αν τ</w:t>
      </w:r>
      <w:r w:rsidRPr="009E54EC">
        <w:rPr>
          <w:rFonts w:cstheme="minorHAnsi"/>
        </w:rPr>
        <w:t xml:space="preserve">α παραπάνω θα έπρεπε να εξεταστούν στο πλαίσιο της αξιολόγησης </w:t>
      </w:r>
      <w:r>
        <w:rPr>
          <w:rFonts w:cstheme="minorHAnsi"/>
        </w:rPr>
        <w:t xml:space="preserve">ή </w:t>
      </w:r>
      <w:r w:rsidRPr="009E54EC">
        <w:rPr>
          <w:rFonts w:cstheme="minorHAnsi"/>
        </w:rPr>
        <w:t>ενδεχομένως και του πειθαρχικού πλαισίου του ελέγχου</w:t>
      </w:r>
      <w:r>
        <w:rPr>
          <w:rFonts w:cstheme="minorHAnsi"/>
        </w:rPr>
        <w:t>, δ</w:t>
      </w:r>
      <w:r w:rsidRPr="009E54EC">
        <w:rPr>
          <w:rFonts w:cstheme="minorHAnsi"/>
        </w:rPr>
        <w:t>εν βλέπω το</w:t>
      </w:r>
      <w:r w:rsidR="003C2784">
        <w:rPr>
          <w:rFonts w:cstheme="minorHAnsi"/>
        </w:rPr>
        <w:t>ν</w:t>
      </w:r>
      <w:r w:rsidRPr="009E54EC">
        <w:rPr>
          <w:rFonts w:cstheme="minorHAnsi"/>
        </w:rPr>
        <w:t xml:space="preserve"> λόγο γιατί να μη δοθεί σε πρώτο τουλάχιστον</w:t>
      </w:r>
      <w:r w:rsidR="003C2784">
        <w:rPr>
          <w:rFonts w:cstheme="minorHAnsi"/>
        </w:rPr>
        <w:t>,</w:t>
      </w:r>
      <w:r w:rsidRPr="009E54EC">
        <w:rPr>
          <w:rFonts w:cstheme="minorHAnsi"/>
        </w:rPr>
        <w:t xml:space="preserve"> επίπεδο η δυνατότητα επιμόρφωσης</w:t>
      </w:r>
      <w:r>
        <w:rPr>
          <w:rFonts w:cstheme="minorHAnsi"/>
        </w:rPr>
        <w:t>,</w:t>
      </w:r>
      <w:r w:rsidRPr="009E54EC">
        <w:rPr>
          <w:rFonts w:cstheme="minorHAnsi"/>
        </w:rPr>
        <w:t xml:space="preserve"> κατάρτισης και βελτίωσης των λειτουργών της δικαιοσύνης</w:t>
      </w:r>
      <w:r>
        <w:rPr>
          <w:rFonts w:cstheme="minorHAnsi"/>
        </w:rPr>
        <w:t>.</w:t>
      </w:r>
      <w:r w:rsidRPr="009E54EC">
        <w:rPr>
          <w:rFonts w:cstheme="minorHAnsi"/>
        </w:rPr>
        <w:t xml:space="preserve"> Συνεπώς νομίζω ότι σε αυτή τη συζήτηση δεν αξίζουν αναχρονιστικές και συντεχνιακές αντιλήψεις</w:t>
      </w:r>
      <w:r>
        <w:rPr>
          <w:rFonts w:cstheme="minorHAnsi"/>
        </w:rPr>
        <w:t>.</w:t>
      </w:r>
      <w:r w:rsidRPr="009E54EC">
        <w:rPr>
          <w:rFonts w:cstheme="minorHAnsi"/>
        </w:rPr>
        <w:t xml:space="preserve"> </w:t>
      </w:r>
    </w:p>
    <w:p w14:paraId="2067EFCF" w14:textId="77777777" w:rsidR="003C2784" w:rsidRDefault="00E043BC" w:rsidP="005952F0">
      <w:pPr>
        <w:spacing w:line="276" w:lineRule="auto"/>
        <w:ind w:firstLine="720"/>
        <w:contextualSpacing/>
        <w:jc w:val="both"/>
        <w:rPr>
          <w:rFonts w:cstheme="minorHAnsi"/>
        </w:rPr>
      </w:pPr>
      <w:r w:rsidRPr="009E54EC">
        <w:rPr>
          <w:rFonts w:cstheme="minorHAnsi"/>
        </w:rPr>
        <w:t>Ειδικότερα τώρα επί του νομοσχεδίου</w:t>
      </w:r>
      <w:r>
        <w:rPr>
          <w:rFonts w:cstheme="minorHAnsi"/>
        </w:rPr>
        <w:t>,</w:t>
      </w:r>
      <w:r w:rsidRPr="009E54EC">
        <w:rPr>
          <w:rFonts w:cstheme="minorHAnsi"/>
        </w:rPr>
        <w:t xml:space="preserve"> εισάγονται νομίζω ισχυρά εργαλεία και σημαντικές καινοτομίες</w:t>
      </w:r>
      <w:r>
        <w:rPr>
          <w:rFonts w:cstheme="minorHAnsi"/>
        </w:rPr>
        <w:t>, τ</w:t>
      </w:r>
      <w:r w:rsidRPr="009E54EC">
        <w:rPr>
          <w:rFonts w:cstheme="minorHAnsi"/>
        </w:rPr>
        <w:t>έτοιες είναι η οικονομικ</w:t>
      </w:r>
      <w:r>
        <w:rPr>
          <w:rFonts w:cstheme="minorHAnsi"/>
        </w:rPr>
        <w:t>ή αυτάρκεια που δίνεται από το Τ</w:t>
      </w:r>
      <w:r w:rsidRPr="009E54EC">
        <w:rPr>
          <w:rFonts w:cstheme="minorHAnsi"/>
        </w:rPr>
        <w:t>α</w:t>
      </w:r>
      <w:r>
        <w:rPr>
          <w:rFonts w:cstheme="minorHAnsi"/>
        </w:rPr>
        <w:t>μείο Α</w:t>
      </w:r>
      <w:r w:rsidRPr="009E54EC">
        <w:rPr>
          <w:rFonts w:cstheme="minorHAnsi"/>
        </w:rPr>
        <w:t xml:space="preserve">νάκαμψης </w:t>
      </w:r>
      <w:r>
        <w:rPr>
          <w:rFonts w:cstheme="minorHAnsi"/>
        </w:rPr>
        <w:t>στην Σχολή Δ</w:t>
      </w:r>
      <w:r w:rsidRPr="009E54EC">
        <w:rPr>
          <w:rFonts w:cstheme="minorHAnsi"/>
        </w:rPr>
        <w:t>ικαστών</w:t>
      </w:r>
      <w:r>
        <w:rPr>
          <w:rFonts w:cstheme="minorHAnsi"/>
        </w:rPr>
        <w:t>, η κατεύθυνση των ειρηνοδικώ</w:t>
      </w:r>
      <w:r w:rsidRPr="009E54EC">
        <w:rPr>
          <w:rFonts w:cstheme="minorHAnsi"/>
        </w:rPr>
        <w:t>ν</w:t>
      </w:r>
      <w:r>
        <w:rPr>
          <w:rFonts w:cstheme="minorHAnsi"/>
        </w:rPr>
        <w:t>, ο</w:t>
      </w:r>
      <w:r w:rsidRPr="009E54EC">
        <w:rPr>
          <w:rFonts w:cstheme="minorHAnsi"/>
        </w:rPr>
        <w:t xml:space="preserve"> νέος κύκλος σπουδών</w:t>
      </w:r>
      <w:r>
        <w:rPr>
          <w:rFonts w:cstheme="minorHAnsi"/>
        </w:rPr>
        <w:t>, η βαρύτητα που δίνεται στο Ευρωπαϊκό Δ</w:t>
      </w:r>
      <w:r w:rsidRPr="009E54EC">
        <w:rPr>
          <w:rFonts w:cstheme="minorHAnsi"/>
        </w:rPr>
        <w:t>ίκαιο</w:t>
      </w:r>
      <w:r>
        <w:rPr>
          <w:rFonts w:cstheme="minorHAnsi"/>
        </w:rPr>
        <w:t>, η</w:t>
      </w:r>
      <w:r w:rsidRPr="009E54EC">
        <w:rPr>
          <w:rFonts w:cstheme="minorHAnsi"/>
        </w:rPr>
        <w:t xml:space="preserve"> ενίσχυση των οργάνων της</w:t>
      </w:r>
      <w:r>
        <w:rPr>
          <w:rFonts w:cstheme="minorHAnsi"/>
        </w:rPr>
        <w:t xml:space="preserve"> διοίκησης και εκπαίδευσης στη Σχολή των Δ</w:t>
      </w:r>
      <w:r w:rsidRPr="009E54EC">
        <w:rPr>
          <w:rFonts w:cstheme="minorHAnsi"/>
        </w:rPr>
        <w:t>ικαστών</w:t>
      </w:r>
      <w:r>
        <w:rPr>
          <w:rFonts w:cstheme="minorHAnsi"/>
        </w:rPr>
        <w:t>.</w:t>
      </w:r>
      <w:r w:rsidRPr="009E54EC">
        <w:rPr>
          <w:rFonts w:cstheme="minorHAnsi"/>
        </w:rPr>
        <w:t xml:space="preserve"> </w:t>
      </w:r>
    </w:p>
    <w:p w14:paraId="4E6797AA" w14:textId="77777777" w:rsidR="00E043BC" w:rsidRDefault="00E043BC" w:rsidP="005952F0">
      <w:pPr>
        <w:spacing w:line="276" w:lineRule="auto"/>
        <w:ind w:firstLine="720"/>
        <w:contextualSpacing/>
        <w:jc w:val="both"/>
        <w:rPr>
          <w:rFonts w:cstheme="minorHAnsi"/>
        </w:rPr>
      </w:pPr>
      <w:r w:rsidRPr="009E54EC">
        <w:rPr>
          <w:rFonts w:cstheme="minorHAnsi"/>
        </w:rPr>
        <w:t>Αναφορικά με τη</w:t>
      </w:r>
      <w:r w:rsidR="003C2784">
        <w:rPr>
          <w:rFonts w:cstheme="minorHAnsi"/>
        </w:rPr>
        <w:t>ν</w:t>
      </w:r>
      <w:r w:rsidRPr="009E54EC">
        <w:rPr>
          <w:rFonts w:cstheme="minorHAnsi"/>
        </w:rPr>
        <w:t xml:space="preserve"> διαδικασία που εισάγεται στην</w:t>
      </w:r>
      <w:r>
        <w:rPr>
          <w:rFonts w:cstheme="minorHAnsi"/>
        </w:rPr>
        <w:t xml:space="preserve"> ξένη γλώσσα κύριε Υ</w:t>
      </w:r>
      <w:r w:rsidRPr="009E54EC">
        <w:rPr>
          <w:rFonts w:cstheme="minorHAnsi"/>
        </w:rPr>
        <w:t>πουργέ</w:t>
      </w:r>
      <w:r>
        <w:rPr>
          <w:rFonts w:cstheme="minorHAnsi"/>
        </w:rPr>
        <w:t>,</w:t>
      </w:r>
      <w:r w:rsidRPr="009E54EC">
        <w:rPr>
          <w:rFonts w:cstheme="minorHAnsi"/>
        </w:rPr>
        <w:t xml:space="preserve"> ίσως θα πρέπει να δούμε στο μέλλον να εξετάσουμε μία τυπική διαδικασία εκτός διαγωνισμού που δεν θα επιβαρύνει τους συμμετέχοντες στο διαγωνισμό και αυτούς που έχουν την ευθύνη για την εξέλιξη</w:t>
      </w:r>
      <w:r>
        <w:rPr>
          <w:rFonts w:cstheme="minorHAnsi"/>
        </w:rPr>
        <w:t>,</w:t>
      </w:r>
      <w:r w:rsidRPr="009E54EC">
        <w:rPr>
          <w:rFonts w:cstheme="minorHAnsi"/>
        </w:rPr>
        <w:t xml:space="preserve"> για τη</w:t>
      </w:r>
      <w:r w:rsidR="003C2784">
        <w:rPr>
          <w:rFonts w:cstheme="minorHAnsi"/>
        </w:rPr>
        <w:t>ν</w:t>
      </w:r>
      <w:r w:rsidRPr="009E54EC">
        <w:rPr>
          <w:rFonts w:cstheme="minorHAnsi"/>
        </w:rPr>
        <w:t xml:space="preserve"> διενέργειά του</w:t>
      </w:r>
      <w:r>
        <w:rPr>
          <w:rFonts w:cstheme="minorHAnsi"/>
        </w:rPr>
        <w:t>. Μ</w:t>
      </w:r>
      <w:r w:rsidRPr="009E54EC">
        <w:rPr>
          <w:rFonts w:cstheme="minorHAnsi"/>
        </w:rPr>
        <w:t>ια τυπική</w:t>
      </w:r>
      <w:r>
        <w:rPr>
          <w:rFonts w:cstheme="minorHAnsi"/>
        </w:rPr>
        <w:t>,</w:t>
      </w:r>
      <w:r w:rsidRPr="009E54EC">
        <w:rPr>
          <w:rFonts w:cstheme="minorHAnsi"/>
        </w:rPr>
        <w:t xml:space="preserve"> λοιπόν</w:t>
      </w:r>
      <w:r>
        <w:rPr>
          <w:rFonts w:cstheme="minorHAnsi"/>
        </w:rPr>
        <w:t>,</w:t>
      </w:r>
      <w:r w:rsidRPr="009E54EC">
        <w:rPr>
          <w:rFonts w:cstheme="minorHAnsi"/>
        </w:rPr>
        <w:t xml:space="preserve"> διαδικασία που θα κατοχυρώνει τη γνώση με τρόπο αντικειμενικό και αδιάβλητο</w:t>
      </w:r>
      <w:r>
        <w:rPr>
          <w:rFonts w:cstheme="minorHAnsi"/>
        </w:rPr>
        <w:t>, μ</w:t>
      </w:r>
      <w:r w:rsidRPr="009E54EC">
        <w:rPr>
          <w:rFonts w:cstheme="minorHAnsi"/>
        </w:rPr>
        <w:t>ε κάποιο πτυχίο επάρκειας που θα δίνεται</w:t>
      </w:r>
      <w:r>
        <w:rPr>
          <w:rFonts w:cstheme="minorHAnsi"/>
        </w:rPr>
        <w:t>,</w:t>
      </w:r>
      <w:r w:rsidRPr="009E54EC">
        <w:rPr>
          <w:rFonts w:cstheme="minorHAnsi"/>
        </w:rPr>
        <w:t xml:space="preserve"> που θα μπορεί κάποιος να το λάβει σε ανύποπτο χρόνο από πιστοποιημένο φορέα</w:t>
      </w:r>
      <w:r>
        <w:rPr>
          <w:rFonts w:cstheme="minorHAnsi"/>
        </w:rPr>
        <w:t xml:space="preserve">. </w:t>
      </w:r>
    </w:p>
    <w:p w14:paraId="773228D3" w14:textId="77777777" w:rsidR="00E043BC" w:rsidRDefault="0003481F" w:rsidP="005952F0">
      <w:pPr>
        <w:spacing w:line="276" w:lineRule="auto"/>
        <w:ind w:firstLine="720"/>
        <w:contextualSpacing/>
        <w:jc w:val="both"/>
        <w:rPr>
          <w:rFonts w:cstheme="minorHAnsi"/>
        </w:rPr>
      </w:pPr>
      <w:r>
        <w:rPr>
          <w:rFonts w:cstheme="minorHAnsi"/>
        </w:rPr>
        <w:t>Επί</w:t>
      </w:r>
      <w:r w:rsidR="00E043BC">
        <w:rPr>
          <w:rFonts w:cstheme="minorHAnsi"/>
        </w:rPr>
        <w:t xml:space="preserve"> </w:t>
      </w:r>
      <w:r w:rsidR="00E043BC" w:rsidRPr="009E54EC">
        <w:rPr>
          <w:rFonts w:cstheme="minorHAnsi"/>
        </w:rPr>
        <w:t>το</w:t>
      </w:r>
      <w:r w:rsidR="00E043BC">
        <w:rPr>
          <w:rFonts w:cstheme="minorHAnsi"/>
        </w:rPr>
        <w:t>υ</w:t>
      </w:r>
      <w:r w:rsidR="00E043BC" w:rsidRPr="009E54EC">
        <w:rPr>
          <w:rFonts w:cstheme="minorHAnsi"/>
        </w:rPr>
        <w:t xml:space="preserve"> άρθρο</w:t>
      </w:r>
      <w:r w:rsidR="00E043BC">
        <w:rPr>
          <w:rFonts w:cstheme="minorHAnsi"/>
        </w:rPr>
        <w:t>υ 17, κύριε Υ</w:t>
      </w:r>
      <w:r w:rsidR="00E043BC" w:rsidRPr="009E54EC">
        <w:rPr>
          <w:rFonts w:cstheme="minorHAnsi"/>
        </w:rPr>
        <w:t>πουργέ</w:t>
      </w:r>
      <w:r w:rsidR="00E043BC">
        <w:rPr>
          <w:rFonts w:cstheme="minorHAnsi"/>
        </w:rPr>
        <w:t>,</w:t>
      </w:r>
      <w:r w:rsidR="00E043BC" w:rsidRPr="009E54EC">
        <w:rPr>
          <w:rFonts w:cstheme="minorHAnsi"/>
        </w:rPr>
        <w:t xml:space="preserve"> έχουμε πάρει μια πρωτοβου</w:t>
      </w:r>
      <w:r w:rsidR="00E043BC">
        <w:rPr>
          <w:rFonts w:cstheme="minorHAnsi"/>
        </w:rPr>
        <w:t xml:space="preserve">λία με την </w:t>
      </w:r>
      <w:proofErr w:type="spellStart"/>
      <w:r w:rsidR="00E043BC">
        <w:rPr>
          <w:rFonts w:cstheme="minorHAnsi"/>
        </w:rPr>
        <w:t>προεδρεύουσα</w:t>
      </w:r>
      <w:proofErr w:type="spellEnd"/>
      <w:r w:rsidR="00E043BC">
        <w:rPr>
          <w:rFonts w:cstheme="minorHAnsi"/>
        </w:rPr>
        <w:t xml:space="preserve"> σήμερα</w:t>
      </w:r>
      <w:r>
        <w:rPr>
          <w:rFonts w:cstheme="minorHAnsi"/>
        </w:rPr>
        <w:t>,</w:t>
      </w:r>
      <w:r w:rsidR="00E043BC">
        <w:rPr>
          <w:rFonts w:cstheme="minorHAnsi"/>
        </w:rPr>
        <w:t xml:space="preserve"> </w:t>
      </w:r>
      <w:r>
        <w:rPr>
          <w:rFonts w:cstheme="minorHAnsi"/>
        </w:rPr>
        <w:t xml:space="preserve">κυρία </w:t>
      </w:r>
      <w:r w:rsidR="00E043BC">
        <w:rPr>
          <w:rFonts w:cstheme="minorHAnsi"/>
        </w:rPr>
        <w:t>Αντιπρόεδρο της Ε</w:t>
      </w:r>
      <w:r w:rsidR="00E043BC" w:rsidRPr="009E54EC">
        <w:rPr>
          <w:rFonts w:cstheme="minorHAnsi"/>
        </w:rPr>
        <w:t>πιτροπής έτσι ώστε</w:t>
      </w:r>
      <w:r w:rsidR="003C2784">
        <w:rPr>
          <w:rFonts w:cstheme="minorHAnsi"/>
        </w:rPr>
        <w:t>,</w:t>
      </w:r>
      <w:r w:rsidR="00E043BC" w:rsidRPr="009E54EC">
        <w:rPr>
          <w:rFonts w:cstheme="minorHAnsi"/>
        </w:rPr>
        <w:t xml:space="preserve"> στις </w:t>
      </w:r>
      <w:r w:rsidR="00E043BC">
        <w:rPr>
          <w:rFonts w:cstheme="minorHAnsi"/>
        </w:rPr>
        <w:t>εξετάσεις για την εισαγωγή στη</w:t>
      </w:r>
      <w:r>
        <w:rPr>
          <w:rFonts w:cstheme="minorHAnsi"/>
        </w:rPr>
        <w:t>ν</w:t>
      </w:r>
      <w:r w:rsidR="00E043BC">
        <w:rPr>
          <w:rFonts w:cstheme="minorHAnsi"/>
        </w:rPr>
        <w:t xml:space="preserve"> Σχολή Δ</w:t>
      </w:r>
      <w:r w:rsidR="00E043BC" w:rsidRPr="009E54EC">
        <w:rPr>
          <w:rFonts w:cstheme="minorHAnsi"/>
        </w:rPr>
        <w:t>ικαστών να μπορούν</w:t>
      </w:r>
      <w:r w:rsidR="00E043BC">
        <w:rPr>
          <w:rFonts w:cstheme="minorHAnsi"/>
        </w:rPr>
        <w:t xml:space="preserve"> να συμμετέχουν εκτός από τους Δικαστικούς Υ</w:t>
      </w:r>
      <w:r w:rsidR="00E043BC" w:rsidRPr="009E54EC">
        <w:rPr>
          <w:rFonts w:cstheme="minorHAnsi"/>
        </w:rPr>
        <w:t>παλλήλους και αστυνομικοί</w:t>
      </w:r>
      <w:r w:rsidR="00E043BC">
        <w:rPr>
          <w:rFonts w:cstheme="minorHAnsi"/>
        </w:rPr>
        <w:t>, στελέχη της Ελληνικής Α</w:t>
      </w:r>
      <w:r w:rsidR="00E043BC" w:rsidRPr="009E54EC">
        <w:rPr>
          <w:rFonts w:cstheme="minorHAnsi"/>
        </w:rPr>
        <w:t>στυνομίας</w:t>
      </w:r>
      <w:r w:rsidR="003C2784">
        <w:rPr>
          <w:rFonts w:cstheme="minorHAnsi"/>
        </w:rPr>
        <w:t xml:space="preserve"> των οποίων τα καθήκοντα</w:t>
      </w:r>
      <w:r w:rsidR="00E043BC" w:rsidRPr="009E54EC">
        <w:rPr>
          <w:rFonts w:cstheme="minorHAnsi"/>
        </w:rPr>
        <w:t xml:space="preserve"> συναρτώνται με την άσκηση ανακριτικού ρόλου</w:t>
      </w:r>
      <w:r w:rsidR="00E043BC">
        <w:rPr>
          <w:rFonts w:cstheme="minorHAnsi"/>
        </w:rPr>
        <w:t xml:space="preserve"> ή π</w:t>
      </w:r>
      <w:r w:rsidR="00E043BC" w:rsidRPr="009E54EC">
        <w:rPr>
          <w:rFonts w:cstheme="minorHAnsi"/>
        </w:rPr>
        <w:t>άντως έχουν στενή συνάφεια με την απονομή της δικαιοσύνης και άρα πληρούν</w:t>
      </w:r>
      <w:r w:rsidR="00E043BC">
        <w:rPr>
          <w:rFonts w:cstheme="minorHAnsi"/>
        </w:rPr>
        <w:t>,</w:t>
      </w:r>
      <w:r w:rsidR="00E043BC" w:rsidRPr="009E54EC">
        <w:rPr>
          <w:rFonts w:cstheme="minorHAnsi"/>
        </w:rPr>
        <w:t xml:space="preserve"> εκπληρώνουν το κριτήριο της εμπειρίας</w:t>
      </w:r>
      <w:r w:rsidR="00E043BC">
        <w:rPr>
          <w:rFonts w:cstheme="minorHAnsi"/>
        </w:rPr>
        <w:t>, φ</w:t>
      </w:r>
      <w:r w:rsidR="00E043BC" w:rsidRPr="009E54EC">
        <w:rPr>
          <w:rFonts w:cstheme="minorHAnsi"/>
        </w:rPr>
        <w:t>υσικά υπό την προϋπόθεση της κατοχής πτυχίου της νομικής</w:t>
      </w:r>
      <w:r w:rsidR="00E043BC">
        <w:rPr>
          <w:rFonts w:cstheme="minorHAnsi"/>
        </w:rPr>
        <w:t>,</w:t>
      </w:r>
      <w:r w:rsidR="00E043BC" w:rsidRPr="009E54EC">
        <w:rPr>
          <w:rFonts w:cstheme="minorHAnsi"/>
        </w:rPr>
        <w:t xml:space="preserve"> ώστε</w:t>
      </w:r>
      <w:r w:rsidR="003C2784">
        <w:rPr>
          <w:rFonts w:cstheme="minorHAnsi"/>
        </w:rPr>
        <w:t>,</w:t>
      </w:r>
      <w:r w:rsidR="00E043BC" w:rsidRPr="009E54EC">
        <w:rPr>
          <w:rFonts w:cstheme="minorHAnsi"/>
        </w:rPr>
        <w:t xml:space="preserve"> λοιπόν</w:t>
      </w:r>
      <w:r w:rsidR="003C2784">
        <w:rPr>
          <w:rFonts w:cstheme="minorHAnsi"/>
        </w:rPr>
        <w:t>,</w:t>
      </w:r>
      <w:r w:rsidR="00E043BC" w:rsidRPr="009E54EC">
        <w:rPr>
          <w:rFonts w:cstheme="minorHAnsi"/>
        </w:rPr>
        <w:t xml:space="preserve"> να μπορούν να συμμετέχουν και αυτοί στη</w:t>
      </w:r>
      <w:r>
        <w:rPr>
          <w:rFonts w:cstheme="minorHAnsi"/>
        </w:rPr>
        <w:t>ν</w:t>
      </w:r>
      <w:r w:rsidR="00E043BC" w:rsidRPr="009E54EC">
        <w:rPr>
          <w:rFonts w:cstheme="minorHAnsi"/>
        </w:rPr>
        <w:t xml:space="preserve"> σχετική διαδικασία</w:t>
      </w:r>
      <w:r w:rsidR="00E043BC">
        <w:rPr>
          <w:rFonts w:cstheme="minorHAnsi"/>
        </w:rPr>
        <w:t>.</w:t>
      </w:r>
      <w:r w:rsidR="00E043BC" w:rsidRPr="009E54EC">
        <w:rPr>
          <w:rFonts w:cstheme="minorHAnsi"/>
        </w:rPr>
        <w:t xml:space="preserve"> Είμαστε στην τελική διαμόρφωση και παρακαλώ να ικανοποιηθεί το σχετικό αίτημα</w:t>
      </w:r>
      <w:r w:rsidR="00E043BC">
        <w:rPr>
          <w:rFonts w:cstheme="minorHAnsi"/>
        </w:rPr>
        <w:t>.</w:t>
      </w:r>
      <w:r w:rsidR="00E043BC" w:rsidRPr="009E54EC">
        <w:rPr>
          <w:rFonts w:cstheme="minorHAnsi"/>
        </w:rPr>
        <w:t xml:space="preserve"> </w:t>
      </w:r>
    </w:p>
    <w:p w14:paraId="5A551F36" w14:textId="77777777" w:rsidR="00E043BC" w:rsidRDefault="00E043BC" w:rsidP="005952F0">
      <w:pPr>
        <w:spacing w:line="276" w:lineRule="auto"/>
        <w:ind w:firstLine="720"/>
        <w:contextualSpacing/>
        <w:jc w:val="both"/>
        <w:rPr>
          <w:rFonts w:cstheme="minorHAnsi"/>
        </w:rPr>
      </w:pPr>
      <w:r w:rsidRPr="009E54EC">
        <w:rPr>
          <w:rFonts w:cstheme="minorHAnsi"/>
        </w:rPr>
        <w:t xml:space="preserve">Καταληκτικά θα πω ότι έχουμε </w:t>
      </w:r>
      <w:r>
        <w:rPr>
          <w:rFonts w:cstheme="minorHAnsi"/>
        </w:rPr>
        <w:t>και εμείς ευθύνη ως Νομοθετικό Σ</w:t>
      </w:r>
      <w:r w:rsidRPr="009E54EC">
        <w:rPr>
          <w:rFonts w:cstheme="minorHAnsi"/>
        </w:rPr>
        <w:t>ώμα με τις συχνές αλλαγές που γίνονται</w:t>
      </w:r>
      <w:r>
        <w:rPr>
          <w:rFonts w:cstheme="minorHAnsi"/>
        </w:rPr>
        <w:t>,</w:t>
      </w:r>
      <w:r w:rsidRPr="009E54EC">
        <w:rPr>
          <w:rFonts w:cstheme="minorHAnsi"/>
        </w:rPr>
        <w:t xml:space="preserve"> πολλές φορές βιαστικές</w:t>
      </w:r>
      <w:r>
        <w:rPr>
          <w:rFonts w:cstheme="minorHAnsi"/>
        </w:rPr>
        <w:t>,</w:t>
      </w:r>
      <w:r w:rsidRPr="009E54EC">
        <w:rPr>
          <w:rFonts w:cstheme="minorHAnsi"/>
        </w:rPr>
        <w:t xml:space="preserve"> θα έλεγα στο ν</w:t>
      </w:r>
      <w:r>
        <w:rPr>
          <w:rFonts w:cstheme="minorHAnsi"/>
        </w:rPr>
        <w:t xml:space="preserve">ομοθετικό </w:t>
      </w:r>
      <w:r w:rsidRPr="009E54EC">
        <w:rPr>
          <w:rFonts w:cstheme="minorHAnsi"/>
        </w:rPr>
        <w:t>πεδίο που δυσκολεύουν την αφομοίωση των νέων ρυθμίσεων από τους δικαστές και δημιουργούν ένα αίσθημα ανασφάλειας</w:t>
      </w:r>
      <w:r>
        <w:rPr>
          <w:rFonts w:cstheme="minorHAnsi"/>
        </w:rPr>
        <w:t>. Καλώ</w:t>
      </w:r>
      <w:r w:rsidR="0003481F">
        <w:rPr>
          <w:rFonts w:cstheme="minorHAnsi"/>
        </w:rPr>
        <w:t>,</w:t>
      </w:r>
      <w:r>
        <w:rPr>
          <w:rFonts w:cstheme="minorHAnsi"/>
        </w:rPr>
        <w:t xml:space="preserve"> </w:t>
      </w:r>
      <w:r w:rsidR="0003481F">
        <w:rPr>
          <w:rFonts w:cstheme="minorHAnsi"/>
        </w:rPr>
        <w:t>όμως,</w:t>
      </w:r>
      <w:r>
        <w:rPr>
          <w:rFonts w:cstheme="minorHAnsi"/>
        </w:rPr>
        <w:t xml:space="preserve"> τα κόμματα της Α</w:t>
      </w:r>
      <w:r w:rsidRPr="009E54EC">
        <w:rPr>
          <w:rFonts w:cstheme="minorHAnsi"/>
        </w:rPr>
        <w:t>ντιπ</w:t>
      </w:r>
      <w:r w:rsidR="0003481F">
        <w:rPr>
          <w:rFonts w:cstheme="minorHAnsi"/>
        </w:rPr>
        <w:t>ολίτευσης ιδίως στον τομέα της Δ</w:t>
      </w:r>
      <w:r w:rsidRPr="009E54EC">
        <w:rPr>
          <w:rFonts w:cstheme="minorHAnsi"/>
        </w:rPr>
        <w:t>ικαιοσύνης</w:t>
      </w:r>
      <w:r>
        <w:rPr>
          <w:rFonts w:cstheme="minorHAnsi"/>
        </w:rPr>
        <w:t>,</w:t>
      </w:r>
      <w:r w:rsidRPr="009E54EC">
        <w:rPr>
          <w:rFonts w:cstheme="minorHAnsi"/>
        </w:rPr>
        <w:t xml:space="preserve"> εκεί που αναγνωρίζουμε τις δυσλειτουργίες που φτάνουν κάποιες στιγμές</w:t>
      </w:r>
      <w:r>
        <w:rPr>
          <w:rFonts w:cstheme="minorHAnsi"/>
        </w:rPr>
        <w:t>, τ</w:t>
      </w:r>
      <w:r w:rsidRPr="009E54EC">
        <w:rPr>
          <w:rFonts w:cstheme="minorHAnsi"/>
        </w:rPr>
        <w:t xml:space="preserve">ο έχουμε πει όλοι </w:t>
      </w:r>
      <w:r>
        <w:rPr>
          <w:rFonts w:cstheme="minorHAnsi"/>
        </w:rPr>
        <w:t>μας</w:t>
      </w:r>
      <w:r w:rsidRPr="009E54EC">
        <w:rPr>
          <w:rFonts w:cstheme="minorHAnsi"/>
        </w:rPr>
        <w:t xml:space="preserve"> στο επίπεδο της αρνησιδικίας</w:t>
      </w:r>
      <w:r>
        <w:rPr>
          <w:rFonts w:cstheme="minorHAnsi"/>
        </w:rPr>
        <w:t>,</w:t>
      </w:r>
      <w:r w:rsidRPr="009E54EC">
        <w:rPr>
          <w:rFonts w:cstheme="minorHAnsi"/>
        </w:rPr>
        <w:t xml:space="preserve"> να συμβάλουν θετικά και δημιουργικά στην αναθεώρηση του πλαισίου της απονομής της δικαιοσύνης</w:t>
      </w:r>
      <w:r>
        <w:rPr>
          <w:rFonts w:cstheme="minorHAnsi"/>
        </w:rPr>
        <w:t xml:space="preserve">. </w:t>
      </w:r>
    </w:p>
    <w:p w14:paraId="0E9B3E80" w14:textId="77777777" w:rsidR="00E043BC" w:rsidRDefault="00E043BC" w:rsidP="005952F0">
      <w:pPr>
        <w:spacing w:line="276" w:lineRule="auto"/>
        <w:ind w:firstLine="720"/>
        <w:contextualSpacing/>
        <w:jc w:val="both"/>
        <w:rPr>
          <w:rFonts w:cstheme="minorHAnsi"/>
        </w:rPr>
      </w:pPr>
      <w:r w:rsidRPr="002322EE">
        <w:rPr>
          <w:rFonts w:cstheme="minorHAnsi"/>
          <w:b/>
        </w:rPr>
        <w:t>ΑΝΝΑ-ΜΑΝΗ ΠΑΠΑΔΗΜΗΤΡΙΟΥ (Αντιπρόεδρος της Επιτροπής):</w:t>
      </w:r>
      <w:r>
        <w:rPr>
          <w:rFonts w:cstheme="minorHAnsi"/>
          <w:b/>
        </w:rPr>
        <w:t xml:space="preserve"> </w:t>
      </w:r>
      <w:r>
        <w:rPr>
          <w:rFonts w:cstheme="minorHAnsi"/>
        </w:rPr>
        <w:t>Τον λόγο έχει ο κύριος Ξανθόπουλος.</w:t>
      </w:r>
    </w:p>
    <w:p w14:paraId="74B96CD8" w14:textId="77777777" w:rsidR="0003481F" w:rsidRDefault="00E043BC" w:rsidP="005952F0">
      <w:pPr>
        <w:spacing w:line="276" w:lineRule="auto"/>
        <w:ind w:firstLine="720"/>
        <w:contextualSpacing/>
        <w:jc w:val="both"/>
        <w:rPr>
          <w:rFonts w:cstheme="minorHAnsi"/>
        </w:rPr>
      </w:pPr>
      <w:r w:rsidRPr="009E54EC">
        <w:rPr>
          <w:rFonts w:cstheme="minorHAnsi"/>
          <w:b/>
        </w:rPr>
        <w:t>ΘΕΟΦΙΛΟΣ ΞΑΝΘΟΠΟΥΛΟΣ:</w:t>
      </w:r>
      <w:r>
        <w:rPr>
          <w:rFonts w:cstheme="minorHAnsi"/>
          <w:b/>
        </w:rPr>
        <w:t xml:space="preserve"> </w:t>
      </w:r>
      <w:r>
        <w:rPr>
          <w:rFonts w:cstheme="minorHAnsi"/>
        </w:rPr>
        <w:t>Σας ευχαριστώ πολύ</w:t>
      </w:r>
      <w:r w:rsidR="0003481F">
        <w:rPr>
          <w:rFonts w:cstheme="minorHAnsi"/>
        </w:rPr>
        <w:t>,</w:t>
      </w:r>
      <w:r>
        <w:rPr>
          <w:rFonts w:cstheme="minorHAnsi"/>
        </w:rPr>
        <w:t xml:space="preserve"> κύρια Π</w:t>
      </w:r>
      <w:r w:rsidRPr="009E54EC">
        <w:rPr>
          <w:rFonts w:cstheme="minorHAnsi"/>
        </w:rPr>
        <w:t>ρόεδρε</w:t>
      </w:r>
      <w:r>
        <w:rPr>
          <w:rFonts w:cstheme="minorHAnsi"/>
        </w:rPr>
        <w:t>.</w:t>
      </w:r>
      <w:r w:rsidRPr="009E54EC">
        <w:rPr>
          <w:rFonts w:cstheme="minorHAnsi"/>
        </w:rPr>
        <w:t xml:space="preserve"> Θέλω καταρχάς να κάνω δύο εισαγωγικές παρατηρήσεις</w:t>
      </w:r>
      <w:r>
        <w:rPr>
          <w:rFonts w:cstheme="minorHAnsi"/>
        </w:rPr>
        <w:t>. Αφορά την παρούσα ηγεσία του Υπουργείου Δ</w:t>
      </w:r>
      <w:r w:rsidRPr="009E54EC">
        <w:rPr>
          <w:rFonts w:cstheme="minorHAnsi"/>
        </w:rPr>
        <w:t>ικαιοσύνης</w:t>
      </w:r>
      <w:r>
        <w:rPr>
          <w:rFonts w:cstheme="minorHAnsi"/>
        </w:rPr>
        <w:t>,</w:t>
      </w:r>
      <w:r w:rsidRPr="009E54EC">
        <w:rPr>
          <w:rFonts w:cstheme="minorHAnsi"/>
        </w:rPr>
        <w:t xml:space="preserve"> απασχόλησε όλη </w:t>
      </w:r>
      <w:r>
        <w:rPr>
          <w:rFonts w:cstheme="minorHAnsi"/>
        </w:rPr>
        <w:t>τ</w:t>
      </w:r>
      <w:r w:rsidRPr="009E54EC">
        <w:rPr>
          <w:rFonts w:cstheme="minorHAnsi"/>
        </w:rPr>
        <w:t>η</w:t>
      </w:r>
      <w:r>
        <w:rPr>
          <w:rFonts w:cstheme="minorHAnsi"/>
        </w:rPr>
        <w:t>ν</w:t>
      </w:r>
      <w:r w:rsidRPr="009E54EC">
        <w:rPr>
          <w:rFonts w:cstheme="minorHAnsi"/>
        </w:rPr>
        <w:t xml:space="preserve"> ελληνική κοινωνία και πρωτίστως εμάς τους λειτο</w:t>
      </w:r>
      <w:r>
        <w:rPr>
          <w:rFonts w:cstheme="minorHAnsi"/>
        </w:rPr>
        <w:t>υργούς της και βεβαίως και του Υ</w:t>
      </w:r>
      <w:r w:rsidRPr="009E54EC">
        <w:rPr>
          <w:rFonts w:cstheme="minorHAnsi"/>
        </w:rPr>
        <w:t>πουργεί</w:t>
      </w:r>
      <w:r>
        <w:rPr>
          <w:rFonts w:cstheme="minorHAnsi"/>
        </w:rPr>
        <w:t>ου Δ</w:t>
      </w:r>
      <w:r w:rsidRPr="009E54EC">
        <w:rPr>
          <w:rFonts w:cstheme="minorHAnsi"/>
        </w:rPr>
        <w:t>ικαιοσύνης</w:t>
      </w:r>
      <w:r>
        <w:rPr>
          <w:rFonts w:cstheme="minorHAnsi"/>
        </w:rPr>
        <w:t>, τ</w:t>
      </w:r>
      <w:r w:rsidRPr="009E54EC">
        <w:rPr>
          <w:rFonts w:cstheme="minorHAnsi"/>
        </w:rPr>
        <w:t>ο γεγονός της συμπεριφοράς και μένω σε αυτή την ουδέτερη έκφραση</w:t>
      </w:r>
      <w:r>
        <w:rPr>
          <w:rFonts w:cstheme="minorHAnsi"/>
        </w:rPr>
        <w:t>, του Αντιπροέδρου του Συμβουλίου της Ε</w:t>
      </w:r>
      <w:r w:rsidRPr="009E54EC">
        <w:rPr>
          <w:rFonts w:cstheme="minorHAnsi"/>
        </w:rPr>
        <w:t>πικρατείας</w:t>
      </w:r>
      <w:r>
        <w:rPr>
          <w:rFonts w:cstheme="minorHAnsi"/>
        </w:rPr>
        <w:t>.</w:t>
      </w:r>
      <w:r w:rsidRPr="009E54EC">
        <w:rPr>
          <w:rFonts w:cstheme="minorHAnsi"/>
        </w:rPr>
        <w:t xml:space="preserve"> Το γεγονός ότι επί τόσες μέρες</w:t>
      </w:r>
      <w:r>
        <w:rPr>
          <w:rFonts w:cstheme="minorHAnsi"/>
        </w:rPr>
        <w:t>,</w:t>
      </w:r>
      <w:r w:rsidRPr="009E54EC">
        <w:rPr>
          <w:rFonts w:cstheme="minorHAnsi"/>
        </w:rPr>
        <w:t xml:space="preserve"> εγώ τουλάχιστον</w:t>
      </w:r>
      <w:r>
        <w:rPr>
          <w:rFonts w:cstheme="minorHAnsi"/>
        </w:rPr>
        <w:t>,</w:t>
      </w:r>
      <w:r w:rsidRPr="009E54EC">
        <w:rPr>
          <w:rFonts w:cstheme="minorHAnsi"/>
        </w:rPr>
        <w:t xml:space="preserve"> δεν διάβασα μία δήλωση</w:t>
      </w:r>
      <w:r>
        <w:rPr>
          <w:rFonts w:cstheme="minorHAnsi"/>
        </w:rPr>
        <w:t xml:space="preserve">, μία ανακοίνωση του </w:t>
      </w:r>
      <w:r>
        <w:rPr>
          <w:rFonts w:cstheme="minorHAnsi"/>
        </w:rPr>
        <w:lastRenderedPageBreak/>
        <w:t>Υπουργού Δ</w:t>
      </w:r>
      <w:r w:rsidRPr="009E54EC">
        <w:rPr>
          <w:rFonts w:cstheme="minorHAnsi"/>
        </w:rPr>
        <w:t xml:space="preserve">ικαιοσύνης ή το ότι </w:t>
      </w:r>
      <w:r>
        <w:rPr>
          <w:rFonts w:cstheme="minorHAnsi"/>
        </w:rPr>
        <w:t>και ο Υ</w:t>
      </w:r>
      <w:r w:rsidRPr="009E54EC">
        <w:rPr>
          <w:rFonts w:cstheme="minorHAnsi"/>
        </w:rPr>
        <w:t>π</w:t>
      </w:r>
      <w:r>
        <w:rPr>
          <w:rFonts w:cstheme="minorHAnsi"/>
        </w:rPr>
        <w:t>ουργός Δικαιοσύνης δεν άσκησε τα</w:t>
      </w:r>
      <w:r w:rsidRPr="009E54EC">
        <w:rPr>
          <w:rFonts w:cstheme="minorHAnsi"/>
        </w:rPr>
        <w:t xml:space="preserve"> κατά </w:t>
      </w:r>
      <w:proofErr w:type="spellStart"/>
      <w:r w:rsidRPr="009E54EC">
        <w:rPr>
          <w:rFonts w:cstheme="minorHAnsi"/>
        </w:rPr>
        <w:t>νόμον</w:t>
      </w:r>
      <w:proofErr w:type="spellEnd"/>
      <w:r w:rsidRPr="009E54EC">
        <w:rPr>
          <w:rFonts w:cstheme="minorHAnsi"/>
        </w:rPr>
        <w:t xml:space="preserve"> καθήκοντα του </w:t>
      </w:r>
      <w:r>
        <w:rPr>
          <w:rFonts w:cstheme="minorHAnsi"/>
        </w:rPr>
        <w:t>σε ό</w:t>
      </w:r>
      <w:r w:rsidR="0003481F">
        <w:rPr>
          <w:rFonts w:cstheme="minorHAnsi"/>
        </w:rPr>
        <w:t>,</w:t>
      </w:r>
      <w:r>
        <w:rPr>
          <w:rFonts w:cstheme="minorHAnsi"/>
        </w:rPr>
        <w:t xml:space="preserve">τι αφορά τον πειθαρχικό έλεγχο, σε </w:t>
      </w:r>
      <w:r w:rsidRPr="009E54EC">
        <w:rPr>
          <w:rFonts w:cstheme="minorHAnsi"/>
        </w:rPr>
        <w:t>αυτό θα περιμένω μια διευκρίνιση</w:t>
      </w:r>
      <w:r>
        <w:rPr>
          <w:rFonts w:cstheme="minorHAnsi"/>
        </w:rPr>
        <w:t>.</w:t>
      </w:r>
    </w:p>
    <w:p w14:paraId="08918B17" w14:textId="77777777" w:rsidR="00E043BC" w:rsidRPr="002322EE" w:rsidRDefault="0003481F" w:rsidP="005952F0">
      <w:pPr>
        <w:spacing w:line="276" w:lineRule="auto"/>
        <w:ind w:firstLine="720"/>
        <w:contextualSpacing/>
        <w:jc w:val="both"/>
        <w:rPr>
          <w:rFonts w:cstheme="minorHAnsi"/>
          <w:b/>
        </w:rPr>
      </w:pPr>
      <w:r>
        <w:rPr>
          <w:rFonts w:cstheme="minorHAnsi"/>
        </w:rPr>
        <w:t>Επίσης,</w:t>
      </w:r>
      <w:r w:rsidR="00E043BC">
        <w:rPr>
          <w:rFonts w:cstheme="minorHAnsi"/>
        </w:rPr>
        <w:t xml:space="preserve"> κύριε Υ</w:t>
      </w:r>
      <w:r w:rsidR="00E043BC" w:rsidRPr="009E54EC">
        <w:rPr>
          <w:rFonts w:cstheme="minorHAnsi"/>
        </w:rPr>
        <w:t>πουργέ</w:t>
      </w:r>
      <w:r>
        <w:rPr>
          <w:rFonts w:cstheme="minorHAnsi"/>
        </w:rPr>
        <w:t>,</w:t>
      </w:r>
      <w:r w:rsidR="00E043BC" w:rsidRPr="009E54EC">
        <w:rPr>
          <w:rFonts w:cstheme="minorHAnsi"/>
        </w:rPr>
        <w:t xml:space="preserve"> </w:t>
      </w:r>
      <w:r w:rsidR="00E043BC">
        <w:rPr>
          <w:rFonts w:cstheme="minorHAnsi"/>
        </w:rPr>
        <w:t>προχθές είχαμε τη</w:t>
      </w:r>
      <w:r>
        <w:rPr>
          <w:rFonts w:cstheme="minorHAnsi"/>
        </w:rPr>
        <w:t>ν</w:t>
      </w:r>
      <w:r w:rsidR="00E043BC">
        <w:rPr>
          <w:rFonts w:cstheme="minorHAnsi"/>
        </w:rPr>
        <w:t xml:space="preserve"> 15η γυναικοκ</w:t>
      </w:r>
      <w:r w:rsidR="00E043BC" w:rsidRPr="009E54EC">
        <w:rPr>
          <w:rFonts w:cstheme="minorHAnsi"/>
        </w:rPr>
        <w:t>τονία</w:t>
      </w:r>
      <w:r w:rsidR="00E043BC">
        <w:rPr>
          <w:rFonts w:cstheme="minorHAnsi"/>
        </w:rPr>
        <w:t>, επαναφέρα</w:t>
      </w:r>
      <w:r w:rsidR="00E043BC" w:rsidRPr="009E54EC">
        <w:rPr>
          <w:rFonts w:cstheme="minorHAnsi"/>
        </w:rPr>
        <w:t>με δύο φορές το θέμα της ρύθμισης του ζητήματο</w:t>
      </w:r>
      <w:r w:rsidR="00E043BC">
        <w:rPr>
          <w:rFonts w:cstheme="minorHAnsi"/>
        </w:rPr>
        <w:t>ς της φυλετικής διάστασης της γυναικο</w:t>
      </w:r>
      <w:r w:rsidR="00E043BC" w:rsidRPr="009E54EC">
        <w:rPr>
          <w:rFonts w:cstheme="minorHAnsi"/>
        </w:rPr>
        <w:t>κτονίας</w:t>
      </w:r>
      <w:r w:rsidR="00E043BC">
        <w:rPr>
          <w:rFonts w:cstheme="minorHAnsi"/>
        </w:rPr>
        <w:t xml:space="preserve"> μ</w:t>
      </w:r>
      <w:r w:rsidR="00E043BC" w:rsidRPr="009E54EC">
        <w:rPr>
          <w:rFonts w:cstheme="minorHAnsi"/>
        </w:rPr>
        <w:t>ε τροπολογία</w:t>
      </w:r>
      <w:r w:rsidR="00E043BC">
        <w:rPr>
          <w:rFonts w:cstheme="minorHAnsi"/>
        </w:rPr>
        <w:t>,</w:t>
      </w:r>
      <w:r w:rsidR="00E043BC" w:rsidRPr="009E54EC">
        <w:rPr>
          <w:rFonts w:cstheme="minorHAnsi"/>
        </w:rPr>
        <w:t xml:space="preserve"> δεν απαντήθηκε</w:t>
      </w:r>
      <w:r w:rsidR="00E043BC">
        <w:rPr>
          <w:rFonts w:cstheme="minorHAnsi"/>
        </w:rPr>
        <w:t>,</w:t>
      </w:r>
      <w:r w:rsidR="00E043BC" w:rsidRPr="009E54EC">
        <w:rPr>
          <w:rFonts w:cstheme="minorHAnsi"/>
        </w:rPr>
        <w:t xml:space="preserve"> επιφυλάχθηκε</w:t>
      </w:r>
      <w:r w:rsidR="00E043BC">
        <w:rPr>
          <w:rFonts w:cstheme="minorHAnsi"/>
        </w:rPr>
        <w:t xml:space="preserve"> ο κύριος</w:t>
      </w:r>
      <w:r w:rsidR="00E043BC" w:rsidRPr="009E54EC">
        <w:rPr>
          <w:rFonts w:cstheme="minorHAnsi"/>
        </w:rPr>
        <w:t xml:space="preserve"> Υπουργός να δει τη</w:t>
      </w:r>
      <w:r>
        <w:rPr>
          <w:rFonts w:cstheme="minorHAnsi"/>
        </w:rPr>
        <w:t>ν</w:t>
      </w:r>
      <w:r w:rsidR="00E043BC" w:rsidRPr="009E54EC">
        <w:rPr>
          <w:rFonts w:cstheme="minorHAnsi"/>
        </w:rPr>
        <w:t xml:space="preserve"> συνολική αναμόρφωση του ζητήματος της ενδοοικογενειακής βίας και εδώ</w:t>
      </w:r>
      <w:r>
        <w:rPr>
          <w:rFonts w:cstheme="minorHAnsi"/>
        </w:rPr>
        <w:t>,</w:t>
      </w:r>
      <w:r w:rsidR="00E043BC" w:rsidRPr="009E54EC">
        <w:rPr>
          <w:rFonts w:cstheme="minorHAnsi"/>
        </w:rPr>
        <w:t xml:space="preserve"> θα ήθελα μία ενημέρωση τι σκοπεύει να κάνει</w:t>
      </w:r>
      <w:r w:rsidR="00E043BC">
        <w:rPr>
          <w:rFonts w:cstheme="minorHAnsi"/>
        </w:rPr>
        <w:t>, αν όντως το έχει κατά νου,</w:t>
      </w:r>
      <w:r w:rsidR="00E043BC" w:rsidRPr="009E54EC">
        <w:rPr>
          <w:rFonts w:cstheme="minorHAnsi"/>
        </w:rPr>
        <w:t xml:space="preserve"> Αν </w:t>
      </w:r>
      <w:r w:rsidR="00E043BC">
        <w:rPr>
          <w:rFonts w:cstheme="minorHAnsi"/>
        </w:rPr>
        <w:t xml:space="preserve">θα </w:t>
      </w:r>
      <w:r w:rsidR="00E043BC" w:rsidRPr="009E54EC">
        <w:rPr>
          <w:rFonts w:cstheme="minorHAnsi"/>
        </w:rPr>
        <w:t>προχωρήσει σ</w:t>
      </w:r>
      <w:r w:rsidR="00E043BC">
        <w:rPr>
          <w:rFonts w:cstheme="minorHAnsi"/>
        </w:rPr>
        <w:t>τη σύσταση νομοπαρασκευαστικής Ε</w:t>
      </w:r>
      <w:r w:rsidR="00E043BC" w:rsidRPr="009E54EC">
        <w:rPr>
          <w:rFonts w:cstheme="minorHAnsi"/>
        </w:rPr>
        <w:t>πιτροπής</w:t>
      </w:r>
      <w:r w:rsidR="00E043BC">
        <w:rPr>
          <w:rFonts w:cstheme="minorHAnsi"/>
        </w:rPr>
        <w:t>.</w:t>
      </w:r>
      <w:r w:rsidR="00E043BC" w:rsidRPr="009E54EC">
        <w:rPr>
          <w:rFonts w:cstheme="minorHAnsi"/>
        </w:rPr>
        <w:t xml:space="preserve"> </w:t>
      </w:r>
    </w:p>
    <w:p w14:paraId="208C1C93" w14:textId="77777777" w:rsidR="003C2784" w:rsidRDefault="00E043BC" w:rsidP="005952F0">
      <w:pPr>
        <w:spacing w:line="276" w:lineRule="auto"/>
        <w:contextualSpacing/>
        <w:jc w:val="both"/>
      </w:pPr>
      <w:r>
        <w:rPr>
          <w:rFonts w:cstheme="minorHAnsi"/>
          <w:color w:val="212529"/>
        </w:rPr>
        <w:tab/>
      </w:r>
      <w:r w:rsidRPr="00492951">
        <w:rPr>
          <w:rFonts w:cstheme="minorHAnsi"/>
          <w:color w:val="212529"/>
        </w:rPr>
        <w:t xml:space="preserve"> </w:t>
      </w:r>
      <w:r>
        <w:t>Σε ό</w:t>
      </w:r>
      <w:r w:rsidR="00B65318">
        <w:t>,</w:t>
      </w:r>
      <w:r w:rsidR="003C2784">
        <w:t>τι αφορά αυτή κα</w:t>
      </w:r>
      <w:r>
        <w:t xml:space="preserve">θαυτή την νομοθετική πρωτοβουλία που συζητάμε. Έχει διατάξεις, οι οποίες ρυθμίζουν τα της Σχολής κατά της Εκπαίδευσης των Δικαστών. Η Σχολή Δικαστών είναι από τη δεκαετία του ’90,  αν θυμάμαι καλά. Υπάρχει μια Εισηγητική Έκθεση  που λέει ότι οι δικαστές εκτός από τη νομική κατάρτιση που είναι το ζητούμενο, πρέπει να έχουν και μια κοινωνική μόρφωση, αν μου επιτρέπεται ο όρος. Δηλαδή, μία γείωση με την πραγματικότητα την κοινωνική και να μην είναι αποκλεισμένοι και αποσπασμένοι αποκλειστικά και μόνο στη νομική τους κάψουλα. </w:t>
      </w:r>
    </w:p>
    <w:p w14:paraId="3A30F112" w14:textId="77777777" w:rsidR="00E043BC" w:rsidRDefault="003C2784" w:rsidP="005952F0">
      <w:pPr>
        <w:spacing w:line="276" w:lineRule="auto"/>
        <w:contextualSpacing/>
        <w:jc w:val="both"/>
      </w:pPr>
      <w:r>
        <w:tab/>
      </w:r>
      <w:r w:rsidR="00E043BC">
        <w:t>Αυτό το πράγμα</w:t>
      </w:r>
      <w:r>
        <w:t>,</w:t>
      </w:r>
      <w:r w:rsidR="00E043BC">
        <w:t xml:space="preserve"> λοιπόν</w:t>
      </w:r>
      <w:r>
        <w:t>,</w:t>
      </w:r>
      <w:r w:rsidR="00E043BC">
        <w:t xml:space="preserve"> είναι μια πλημμέλεια από ότι μπορώ να διαπιστώσω του συγκεκριμένου νομοσχεδίου, γιατί πουθενά σε όλο το νομοσχέδιο, όσο το διέτρεξα, δεν είδαμε μια τέτοια φροντίδα. Το λέω ως αγωνία και ως προβληματισμό. Οι δικαστές που έχουμε είναι εξαιρετικά καταρτισμένοι. Τρομάζω στην έκταση της γνώσης τους. Είναι ικανοί να απαριθμήσουν αποφάσεις του Συμβουλίου της Επικρατείας που έχουν λύσει συγκεκριμένα θέματα. Δεν μου δίνουν την αίσθηση, όχι μόνο</w:t>
      </w:r>
      <w:r>
        <w:t>ν</w:t>
      </w:r>
      <w:r w:rsidR="00E043BC">
        <w:t xml:space="preserve"> εμένα, αλλά κ</w:t>
      </w:r>
      <w:r>
        <w:t>αι από συζητήσεις που έχω κάνει</w:t>
      </w:r>
      <w:r w:rsidR="00E043BC">
        <w:t xml:space="preserve"> ότι είναι γειωμένοι με αυτό που λέμε ζώσα κοινωνική πραγματικότητα. </w:t>
      </w:r>
    </w:p>
    <w:p w14:paraId="029D05D3" w14:textId="77777777" w:rsidR="00E043BC" w:rsidRDefault="00E043BC" w:rsidP="005952F0">
      <w:pPr>
        <w:spacing w:line="276" w:lineRule="auto"/>
        <w:ind w:firstLine="720"/>
        <w:contextualSpacing/>
        <w:jc w:val="both"/>
      </w:pPr>
      <w:r>
        <w:t>Εδώ, λοιπόν, θα πρέπει να πάρουμε μέτρα, να εισάγουμε μαθήματα, να γίνουν και άλλου τύπου εκπαιδευτικές διαδικασίες. Για παράδειγμα, μια ρηξικέλευθη σκέψη που κάνω είναι το να πάνε στο ΚΕΘΕΑ και να δουν από κοντά τους εξαρτημένους και να μην τους βλέπουν μόνον από καθέδρας όταν έρχονται ως κατηγορούμενοι κ.λπ.. Είναι, δηλαδή, μία έννοια που</w:t>
      </w:r>
      <w:r w:rsidR="0003481F">
        <w:t xml:space="preserve"> πρέπει να δείξουμε ως κοινωνία</w:t>
      </w:r>
      <w:r>
        <w:t xml:space="preserve"> έτσι ώστε</w:t>
      </w:r>
      <w:r w:rsidR="0003481F">
        <w:t>,</w:t>
      </w:r>
      <w:r>
        <w:t xml:space="preserve"> οι δικαστές να έχουν το δυνατόν περισσότερα στοιχεία ορθής κρίσης για τους πολίτες. Αυτό είναι μια γενική παρατήρηση και μια έλλειψη που διαπιστώνω στο νομοσχέδιο.</w:t>
      </w:r>
    </w:p>
    <w:p w14:paraId="5CF531AA" w14:textId="77777777" w:rsidR="003C2784" w:rsidRDefault="00E043BC" w:rsidP="005952F0">
      <w:pPr>
        <w:spacing w:line="276" w:lineRule="auto"/>
        <w:ind w:firstLine="720"/>
        <w:contextualSpacing/>
        <w:jc w:val="both"/>
      </w:pPr>
      <w:r>
        <w:t xml:space="preserve"> Δεύτερον, έχουμε πει μετ’ επιτάσεως και σε όλους τους τόνους ότι είναι αναγκαία η προφορική συνέντευξη. Αλλά, κατά την άποψή μου, η προφορική συνέντευξη είναι αναγκαία με ένα μίνιμουμ ποσοστό ικανό ώστε</w:t>
      </w:r>
      <w:r w:rsidR="0003481F">
        <w:t>,</w:t>
      </w:r>
      <w:r>
        <w:t xml:space="preserve"> να διαγνώσει ο εξεταστής ότι αυτός ο άνθρωπος μπορεί να ανταποκριθεί στα καθήκοντα του δικαστή. Η γνώση προκύπτει από τα γραπτά και το 30% λοιπόν είναι πολύ μεγάλο. Είναι το 1/3 δηλαδή χοντρικά του αποτελέσματος που θα πετύχει ο δικαστής για να μπορέσει να αποκτήσει την ιδιότητα. Είχαμε ως ΣΥΡΙΖΑ νομοθετήσει το 15%, το οποίο είναι ενδεικτικό της προσωπικότητας αυτού που θέλει να γίνει δικαστής. Συζητήσαμε για να υπάρξει και στην αίθουσα μία συναίνεση στο 20%. </w:t>
      </w:r>
    </w:p>
    <w:p w14:paraId="457F2193" w14:textId="77777777" w:rsidR="00E043BC" w:rsidRDefault="00E043BC" w:rsidP="005952F0">
      <w:pPr>
        <w:spacing w:line="276" w:lineRule="auto"/>
        <w:ind w:firstLine="720"/>
        <w:contextualSpacing/>
        <w:jc w:val="both"/>
      </w:pPr>
      <w:r>
        <w:t>Θεωρούμε ότι είναι ένα ικανοποιητικό ποσοστό τέτοιο που επιτρέπει στον εξεταστή να διαγνώσει την βαρύτητα, τη φερεγγυότητα του ανθρώπου που θα κληθεί να δικάσει από έδρας και δεν επηρεάζει την ουσιαστική κρίση του σε ότι αφορά τα νομικά. Παραμένε</w:t>
      </w:r>
      <w:r w:rsidR="0003481F">
        <w:t>ι η κυβέρνηση από ότι είδα διότι,</w:t>
      </w:r>
      <w:r>
        <w:t xml:space="preserve"> είδα ότι κάνατε κάποιες τροποποιήσεις. Το 70 - 30 δεν το θίξατε. Το επαναφέρω μετ’ επιτάσεως μέχρι και αύριο στην Ολομέλεια. Ξανά δείτε το για να πετύχουμε ένα σημείο σύγκλισης ακόμη. </w:t>
      </w:r>
    </w:p>
    <w:p w14:paraId="3937D494" w14:textId="77777777" w:rsidR="00E043BC" w:rsidRDefault="00E043BC" w:rsidP="005952F0">
      <w:pPr>
        <w:spacing w:line="276" w:lineRule="auto"/>
        <w:ind w:firstLine="720"/>
        <w:contextualSpacing/>
        <w:jc w:val="both"/>
      </w:pPr>
      <w:r w:rsidRPr="003F0E3B">
        <w:rPr>
          <w:b/>
        </w:rPr>
        <w:t>ΑΝΝΑ ΜΑΝΗ – ΠΑΠΑΔΗΜΗΤΡΙΟΥ (Αντιπρόεδρος της Επιτροπής)</w:t>
      </w:r>
      <w:r>
        <w:t xml:space="preserve">: Με την τοποθέτηση του κυρίου συναδέλφου ολοκληρώθηκε ο κύκλος των τοποθετήσεων των Βουλευτών. </w:t>
      </w:r>
    </w:p>
    <w:p w14:paraId="2DE2F2E1" w14:textId="77777777" w:rsidR="00E043BC" w:rsidRDefault="00E043BC" w:rsidP="005952F0">
      <w:pPr>
        <w:spacing w:line="276" w:lineRule="auto"/>
        <w:ind w:firstLine="720"/>
        <w:contextualSpacing/>
        <w:jc w:val="both"/>
      </w:pPr>
      <w:r>
        <w:t>Το</w:t>
      </w:r>
      <w:r w:rsidR="00B65318">
        <w:t>ν</w:t>
      </w:r>
      <w:r>
        <w:t xml:space="preserve"> λόγο έχει ο κύριο</w:t>
      </w:r>
      <w:r w:rsidR="00A05BDC">
        <w:t>ς</w:t>
      </w:r>
      <w:r>
        <w:t xml:space="preserve"> Υπουργός.</w:t>
      </w:r>
    </w:p>
    <w:p w14:paraId="768C75A8" w14:textId="77777777" w:rsidR="00E043BC" w:rsidRPr="00492951" w:rsidRDefault="00E043BC" w:rsidP="005952F0">
      <w:pPr>
        <w:spacing w:line="276" w:lineRule="auto"/>
        <w:ind w:firstLine="720"/>
        <w:contextualSpacing/>
        <w:jc w:val="both"/>
        <w:rPr>
          <w:rFonts w:cstheme="minorHAnsi"/>
        </w:rPr>
      </w:pPr>
      <w:r w:rsidRPr="003F0E3B">
        <w:rPr>
          <w:b/>
        </w:rPr>
        <w:t>ΚΩΝΣΤΑΝΤΙΝΟΣ ΤΣΙΑΡΑΣ (Υπουργός Δικαιοσύνης)</w:t>
      </w:r>
      <w:r>
        <w:t>: Ευχαριστώ πολύ</w:t>
      </w:r>
      <w:r w:rsidR="005952F0">
        <w:t>,</w:t>
      </w:r>
      <w:r>
        <w:t xml:space="preserve"> κυρία Πρόεδρε. Πριν ξεκινήσω την τοποθέτησή μου σε σχέση με τα ζητήματα τα οποία έχουν τεθεί και κάποια από αυτά που με την έναρξη της Επιτροπής νομίζω ότι τα ξεκαθαρίσαμε, θέλω να </w:t>
      </w:r>
      <w:r>
        <w:lastRenderedPageBreak/>
        <w:t>σας απαντήσω γι’ αυτό που έθεσε ως θέμα μόλις ο κύριος Ξανθόπουλος και ο κύριος Μυλωνάκης νωρίτερα. Το ποια θα ήταν η θέση του Υπουργείου για ένα ζήτημα, το οποίο σχεδόν έχει μονοπωλήσει την επικαιρότητα τις τελευταίες μέρες και βεβαίως αφορά σε έναν ανώτατο δικαστικό. </w:t>
      </w:r>
    </w:p>
    <w:p w14:paraId="6DE1B243" w14:textId="4B14BA15" w:rsidR="00B65318" w:rsidRDefault="00E043BC" w:rsidP="005952F0">
      <w:pPr>
        <w:spacing w:line="276" w:lineRule="auto"/>
        <w:contextualSpacing/>
        <w:jc w:val="both"/>
        <w:rPr>
          <w:rFonts w:cstheme="minorHAnsi"/>
          <w:color w:val="212529"/>
        </w:rPr>
      </w:pPr>
      <w:r>
        <w:rPr>
          <w:rFonts w:cstheme="minorHAnsi"/>
          <w:color w:val="212529"/>
        </w:rPr>
        <w:tab/>
      </w:r>
      <w:r w:rsidRPr="009B0B31">
        <w:rPr>
          <w:rFonts w:cstheme="minorHAnsi"/>
          <w:color w:val="212529"/>
        </w:rPr>
        <w:t>Δεν είναι αντίφαση</w:t>
      </w:r>
      <w:r w:rsidR="005952F0">
        <w:rPr>
          <w:rFonts w:cstheme="minorHAnsi"/>
          <w:color w:val="212529"/>
        </w:rPr>
        <w:t>,</w:t>
      </w:r>
      <w:r w:rsidRPr="009B0B31">
        <w:rPr>
          <w:rFonts w:cstheme="minorHAnsi"/>
          <w:color w:val="212529"/>
        </w:rPr>
        <w:t xml:space="preserve"> κυρίες και κύριο</w:t>
      </w:r>
      <w:r>
        <w:rPr>
          <w:rFonts w:cstheme="minorHAnsi"/>
          <w:color w:val="212529"/>
        </w:rPr>
        <w:t>ι συνάδελφοι</w:t>
      </w:r>
      <w:r w:rsidR="005952F0">
        <w:rPr>
          <w:rFonts w:cstheme="minorHAnsi"/>
          <w:color w:val="212529"/>
        </w:rPr>
        <w:t>,</w:t>
      </w:r>
      <w:r>
        <w:rPr>
          <w:rFonts w:cstheme="minorHAnsi"/>
          <w:color w:val="212529"/>
        </w:rPr>
        <w:t xml:space="preserve"> να τοποθετείται ο Υπουργός Δ</w:t>
      </w:r>
      <w:r w:rsidRPr="009B0B31">
        <w:rPr>
          <w:rFonts w:cstheme="minorHAnsi"/>
          <w:color w:val="212529"/>
        </w:rPr>
        <w:t>ικαιοσύνης για ένα ζήτημα το οποίο έχει πάρει το δρόμο μιας προανακριτικής διαδικασίας και που βεβαίως αναμένει κανείς να δει όλα όσα εξελίσσονται με ένα συγκεκριμένο τρόπο</w:t>
      </w:r>
      <w:r>
        <w:rPr>
          <w:rFonts w:cstheme="minorHAnsi"/>
          <w:color w:val="212529"/>
        </w:rPr>
        <w:t>; Ό</w:t>
      </w:r>
      <w:r w:rsidRPr="009B0B31">
        <w:rPr>
          <w:rFonts w:cstheme="minorHAnsi"/>
          <w:color w:val="212529"/>
        </w:rPr>
        <w:t>λα αυτά τα οποία θέτετε</w:t>
      </w:r>
      <w:r>
        <w:rPr>
          <w:rFonts w:cstheme="minorHAnsi"/>
          <w:color w:val="212529"/>
        </w:rPr>
        <w:t>, π</w:t>
      </w:r>
      <w:r w:rsidRPr="009B0B31">
        <w:rPr>
          <w:rFonts w:cstheme="minorHAnsi"/>
          <w:color w:val="212529"/>
        </w:rPr>
        <w:t xml:space="preserve">ροφανώς </w:t>
      </w:r>
      <w:r>
        <w:rPr>
          <w:rFonts w:cstheme="minorHAnsi"/>
          <w:color w:val="212529"/>
        </w:rPr>
        <w:t>δεν έχουν</w:t>
      </w:r>
      <w:r w:rsidRPr="009B0B31">
        <w:rPr>
          <w:rFonts w:cstheme="minorHAnsi"/>
          <w:color w:val="212529"/>
        </w:rPr>
        <w:t xml:space="preserve"> τη</w:t>
      </w:r>
      <w:r w:rsidR="00B65318">
        <w:rPr>
          <w:rFonts w:cstheme="minorHAnsi"/>
          <w:color w:val="212529"/>
        </w:rPr>
        <w:t>ν</w:t>
      </w:r>
      <w:r w:rsidRPr="009B0B31">
        <w:rPr>
          <w:rFonts w:cstheme="minorHAnsi"/>
          <w:color w:val="212529"/>
        </w:rPr>
        <w:t xml:space="preserve"> λογική του να μπορεί να παίρνει θέση ο</w:t>
      </w:r>
      <w:r>
        <w:rPr>
          <w:rFonts w:cstheme="minorHAnsi"/>
          <w:color w:val="212529"/>
        </w:rPr>
        <w:t xml:space="preserve"> όποιος Υπουργός Δ</w:t>
      </w:r>
      <w:r w:rsidRPr="009B0B31">
        <w:rPr>
          <w:rFonts w:cstheme="minorHAnsi"/>
          <w:color w:val="212529"/>
        </w:rPr>
        <w:t>ικαιοσύνης απέναντι σε ένα ζήτημα το οποίο εξελίσσεται</w:t>
      </w:r>
      <w:r>
        <w:rPr>
          <w:rFonts w:cstheme="minorHAnsi"/>
          <w:color w:val="212529"/>
        </w:rPr>
        <w:t>.</w:t>
      </w:r>
      <w:r w:rsidR="00B65318">
        <w:rPr>
          <w:rFonts w:cstheme="minorHAnsi"/>
          <w:color w:val="212529"/>
        </w:rPr>
        <w:t xml:space="preserve"> </w:t>
      </w:r>
    </w:p>
    <w:p w14:paraId="0680B79E" w14:textId="77777777" w:rsidR="0003481F" w:rsidRDefault="00B65318" w:rsidP="005952F0">
      <w:pPr>
        <w:spacing w:line="276" w:lineRule="auto"/>
        <w:contextualSpacing/>
        <w:jc w:val="both"/>
        <w:rPr>
          <w:rFonts w:cstheme="minorHAnsi"/>
          <w:color w:val="212529"/>
        </w:rPr>
      </w:pPr>
      <w:r>
        <w:rPr>
          <w:rFonts w:cstheme="minorHAnsi"/>
          <w:color w:val="212529"/>
        </w:rPr>
        <w:tab/>
        <w:t>Ε</w:t>
      </w:r>
      <w:r w:rsidR="00E043BC" w:rsidRPr="009B0B31">
        <w:rPr>
          <w:rFonts w:cstheme="minorHAnsi"/>
          <w:color w:val="212529"/>
        </w:rPr>
        <w:t>πιπλέον</w:t>
      </w:r>
      <w:r w:rsidR="00E043BC">
        <w:rPr>
          <w:rFonts w:cstheme="minorHAnsi"/>
          <w:color w:val="212529"/>
        </w:rPr>
        <w:t>,</w:t>
      </w:r>
      <w:r w:rsidR="00E043BC" w:rsidRPr="009B0B31">
        <w:rPr>
          <w:rFonts w:cstheme="minorHAnsi"/>
          <w:color w:val="212529"/>
        </w:rPr>
        <w:t xml:space="preserve"> γι’ αυτό που μου ζητήσατε</w:t>
      </w:r>
      <w:r w:rsidR="005952F0">
        <w:rPr>
          <w:rFonts w:cstheme="minorHAnsi"/>
          <w:color w:val="212529"/>
        </w:rPr>
        <w:t>,</w:t>
      </w:r>
      <w:r w:rsidR="00E043BC" w:rsidRPr="009B0B31">
        <w:rPr>
          <w:rFonts w:cstheme="minorHAnsi"/>
          <w:color w:val="212529"/>
        </w:rPr>
        <w:t xml:space="preserve"> κύριε </w:t>
      </w:r>
      <w:r w:rsidR="00E043BC">
        <w:rPr>
          <w:rFonts w:cstheme="minorHAnsi"/>
          <w:color w:val="212529"/>
        </w:rPr>
        <w:t>Ξανθόπουλε, υπάρχει μια πρωτοκολλημένη παραίτηση από την Π</w:t>
      </w:r>
      <w:r w:rsidR="00E043BC" w:rsidRPr="009B0B31">
        <w:rPr>
          <w:rFonts w:cstheme="minorHAnsi"/>
          <w:color w:val="212529"/>
        </w:rPr>
        <w:t>αρασκευή</w:t>
      </w:r>
      <w:r w:rsidR="00E043BC">
        <w:rPr>
          <w:rFonts w:cstheme="minorHAnsi"/>
          <w:color w:val="212529"/>
        </w:rPr>
        <w:t>. Ά</w:t>
      </w:r>
      <w:r w:rsidR="00E043BC" w:rsidRPr="009B0B31">
        <w:rPr>
          <w:rFonts w:cstheme="minorHAnsi"/>
          <w:color w:val="212529"/>
        </w:rPr>
        <w:t>ρα λοιπόν</w:t>
      </w:r>
      <w:r w:rsidR="00E043BC">
        <w:rPr>
          <w:rFonts w:cstheme="minorHAnsi"/>
          <w:color w:val="212529"/>
        </w:rPr>
        <w:t>,</w:t>
      </w:r>
      <w:r w:rsidR="00E043BC" w:rsidRPr="009B0B31">
        <w:rPr>
          <w:rFonts w:cstheme="minorHAnsi"/>
          <w:color w:val="212529"/>
        </w:rPr>
        <w:t xml:space="preserve"> αντιλαμβάνεστε</w:t>
      </w:r>
      <w:r w:rsidR="00E043BC">
        <w:rPr>
          <w:rFonts w:cstheme="minorHAnsi"/>
          <w:color w:val="212529"/>
        </w:rPr>
        <w:t>,</w:t>
      </w:r>
      <w:r w:rsidR="00E043BC" w:rsidRPr="009B0B31">
        <w:rPr>
          <w:rFonts w:cstheme="minorHAnsi"/>
          <w:color w:val="212529"/>
        </w:rPr>
        <w:t xml:space="preserve"> πριν καν γίνει γνωστό οτιδήποτε σε σχέση με πρόσωπα ή σε σχέση με τη διαδικασία των γεγονότων</w:t>
      </w:r>
      <w:r w:rsidR="00E043BC">
        <w:rPr>
          <w:rFonts w:cstheme="minorHAnsi"/>
          <w:color w:val="212529"/>
        </w:rPr>
        <w:t>.</w:t>
      </w:r>
      <w:r w:rsidR="00E043BC" w:rsidRPr="009B0B31">
        <w:rPr>
          <w:rFonts w:cstheme="minorHAnsi"/>
          <w:color w:val="212529"/>
        </w:rPr>
        <w:t xml:space="preserve"> Αντιλαμβάνεστε λοιπόν</w:t>
      </w:r>
      <w:r w:rsidR="00E043BC">
        <w:rPr>
          <w:rFonts w:cstheme="minorHAnsi"/>
          <w:color w:val="212529"/>
        </w:rPr>
        <w:t>,</w:t>
      </w:r>
      <w:r w:rsidR="00E043BC" w:rsidRPr="009B0B31">
        <w:rPr>
          <w:rFonts w:cstheme="minorHAnsi"/>
          <w:color w:val="212529"/>
        </w:rPr>
        <w:t xml:space="preserve"> ότι τα ίδια τα γεγονότα είναι αυτά που καθορίζουν </w:t>
      </w:r>
      <w:r w:rsidR="00E043BC">
        <w:rPr>
          <w:rFonts w:cstheme="minorHAnsi"/>
          <w:color w:val="212529"/>
        </w:rPr>
        <w:t>και τη στάση του Υπουργείου Δ</w:t>
      </w:r>
      <w:r w:rsidR="00E043BC" w:rsidRPr="009B0B31">
        <w:rPr>
          <w:rFonts w:cstheme="minorHAnsi"/>
          <w:color w:val="212529"/>
        </w:rPr>
        <w:t>ικαιοσύνης και πολύ περισσότερο</w:t>
      </w:r>
      <w:r w:rsidR="00E043BC">
        <w:rPr>
          <w:rFonts w:cstheme="minorHAnsi"/>
          <w:color w:val="212529"/>
        </w:rPr>
        <w:t>,</w:t>
      </w:r>
      <w:r w:rsidR="00E043BC" w:rsidRPr="009B0B31">
        <w:rPr>
          <w:rFonts w:cstheme="minorHAnsi"/>
          <w:color w:val="212529"/>
        </w:rPr>
        <w:t xml:space="preserve"> νομίζω ότι πρέπει να δείχνουμε τη σοβαρή μας γενικά προσέγγιση σε τέτοια ζητήματα τα οποία όντως είναι ιδιαίτερα</w:t>
      </w:r>
      <w:r w:rsidR="00E043BC">
        <w:rPr>
          <w:rFonts w:cstheme="minorHAnsi"/>
          <w:color w:val="212529"/>
        </w:rPr>
        <w:t>,</w:t>
      </w:r>
      <w:r w:rsidR="00E043BC" w:rsidRPr="009B0B31">
        <w:rPr>
          <w:rFonts w:cstheme="minorHAnsi"/>
          <w:color w:val="212529"/>
        </w:rPr>
        <w:t xml:space="preserve"> όντως δημιουργούν μεγάλη ανησ</w:t>
      </w:r>
      <w:r w:rsidR="00E043BC">
        <w:rPr>
          <w:rFonts w:cstheme="minorHAnsi"/>
          <w:color w:val="212529"/>
        </w:rPr>
        <w:t>υχία και ενδεχομένως αποδοκιμάζον</w:t>
      </w:r>
      <w:r w:rsidR="00E043BC" w:rsidRPr="009B0B31">
        <w:rPr>
          <w:rFonts w:cstheme="minorHAnsi"/>
          <w:color w:val="212529"/>
        </w:rPr>
        <w:t>ται από το σύνολο της κοινωνίας</w:t>
      </w:r>
      <w:r w:rsidR="00E043BC">
        <w:rPr>
          <w:rFonts w:cstheme="minorHAnsi"/>
          <w:color w:val="212529"/>
        </w:rPr>
        <w:t>,</w:t>
      </w:r>
      <w:r w:rsidR="00E043BC" w:rsidRPr="009B0B31">
        <w:rPr>
          <w:rFonts w:cstheme="minorHAnsi"/>
          <w:color w:val="212529"/>
        </w:rPr>
        <w:t xml:space="preserve"> αλλά από εκεί και πέρα και εμείς πρέπει να δείχνουμε τη σοβαρή μας θέση</w:t>
      </w:r>
      <w:r w:rsidR="00E043BC">
        <w:rPr>
          <w:rFonts w:cstheme="minorHAnsi"/>
          <w:color w:val="212529"/>
        </w:rPr>
        <w:t>, μη</w:t>
      </w:r>
      <w:r w:rsidR="00E043BC" w:rsidRPr="009B0B31">
        <w:rPr>
          <w:rFonts w:cstheme="minorHAnsi"/>
          <w:color w:val="212529"/>
        </w:rPr>
        <w:t xml:space="preserve"> προ</w:t>
      </w:r>
      <w:r w:rsidR="00E043BC">
        <w:rPr>
          <w:rFonts w:cstheme="minorHAnsi"/>
          <w:color w:val="212529"/>
        </w:rPr>
        <w:t>στρέχ</w:t>
      </w:r>
      <w:r w:rsidR="00E043BC" w:rsidRPr="009B0B31">
        <w:rPr>
          <w:rFonts w:cstheme="minorHAnsi"/>
          <w:color w:val="212529"/>
        </w:rPr>
        <w:t>οντας με ευκολία σε οποιαδήποτε κρίση ή σε οποιαδήποτε τοποθέτηση</w:t>
      </w:r>
      <w:r w:rsidR="00E043BC">
        <w:rPr>
          <w:rFonts w:cstheme="minorHAnsi"/>
          <w:color w:val="212529"/>
        </w:rPr>
        <w:t>.</w:t>
      </w:r>
    </w:p>
    <w:p w14:paraId="1310E4DE" w14:textId="77777777" w:rsidR="00E043BC" w:rsidRDefault="0003481F" w:rsidP="005952F0">
      <w:pPr>
        <w:spacing w:line="276" w:lineRule="auto"/>
        <w:contextualSpacing/>
        <w:jc w:val="both"/>
        <w:rPr>
          <w:rFonts w:cstheme="minorHAnsi"/>
          <w:color w:val="212529"/>
        </w:rPr>
      </w:pPr>
      <w:r>
        <w:rPr>
          <w:rFonts w:cstheme="minorHAnsi"/>
          <w:color w:val="212529"/>
        </w:rPr>
        <w:tab/>
      </w:r>
      <w:r w:rsidR="00E043BC" w:rsidRPr="009B0B31">
        <w:rPr>
          <w:rFonts w:cstheme="minorHAnsi"/>
          <w:color w:val="212529"/>
        </w:rPr>
        <w:t>Προφανώς</w:t>
      </w:r>
      <w:r w:rsidR="00E043BC">
        <w:rPr>
          <w:rFonts w:cstheme="minorHAnsi"/>
          <w:color w:val="212529"/>
        </w:rPr>
        <w:t>,</w:t>
      </w:r>
      <w:r w:rsidR="00E043BC" w:rsidRPr="009B0B31">
        <w:rPr>
          <w:rFonts w:cstheme="minorHAnsi"/>
          <w:color w:val="212529"/>
        </w:rPr>
        <w:t xml:space="preserve"> αν όλα αυτά που βλέπουμε ισχύου</w:t>
      </w:r>
      <w:r w:rsidR="00E043BC">
        <w:rPr>
          <w:rFonts w:cstheme="minorHAnsi"/>
          <w:color w:val="212529"/>
        </w:rPr>
        <w:t>ν,</w:t>
      </w:r>
      <w:r w:rsidR="00E043BC" w:rsidRPr="009B0B31">
        <w:rPr>
          <w:rFonts w:cstheme="minorHAnsi"/>
          <w:color w:val="212529"/>
        </w:rPr>
        <w:t xml:space="preserve"> είναι θέματα τα οποία όλοι μας </w:t>
      </w:r>
      <w:r w:rsidR="00E043BC">
        <w:rPr>
          <w:rFonts w:cstheme="minorHAnsi"/>
          <w:color w:val="212529"/>
        </w:rPr>
        <w:t>απο</w:t>
      </w:r>
      <w:r w:rsidR="00E043BC" w:rsidRPr="009B0B31">
        <w:rPr>
          <w:rFonts w:cstheme="minorHAnsi"/>
          <w:color w:val="212529"/>
        </w:rPr>
        <w:t>δοκιμάζουμε</w:t>
      </w:r>
      <w:r w:rsidR="00E043BC">
        <w:rPr>
          <w:rFonts w:cstheme="minorHAnsi"/>
          <w:color w:val="212529"/>
        </w:rPr>
        <w:t>. Δεν</w:t>
      </w:r>
      <w:r w:rsidR="00E043BC" w:rsidRPr="009B0B31">
        <w:rPr>
          <w:rFonts w:cstheme="minorHAnsi"/>
          <w:color w:val="212529"/>
        </w:rPr>
        <w:t xml:space="preserve"> χρειάζεται να το συζητάμε αυτό</w:t>
      </w:r>
      <w:r w:rsidR="00B65318">
        <w:rPr>
          <w:rFonts w:cstheme="minorHAnsi"/>
          <w:color w:val="212529"/>
        </w:rPr>
        <w:t>, α</w:t>
      </w:r>
      <w:r w:rsidR="00E043BC">
        <w:rPr>
          <w:rFonts w:cstheme="minorHAnsi"/>
          <w:color w:val="212529"/>
        </w:rPr>
        <w:t>λλά</w:t>
      </w:r>
      <w:r w:rsidR="00E043BC" w:rsidRPr="009B0B31">
        <w:rPr>
          <w:rFonts w:cstheme="minorHAnsi"/>
          <w:color w:val="212529"/>
        </w:rPr>
        <w:t xml:space="preserve"> είναι μια ανοικτή διαδικασία που πρέπει κανείς να περιμένει τη</w:t>
      </w:r>
      <w:r w:rsidR="00E043BC">
        <w:rPr>
          <w:rFonts w:cstheme="minorHAnsi"/>
          <w:color w:val="212529"/>
        </w:rPr>
        <w:t xml:space="preserve">ν </w:t>
      </w:r>
      <w:r w:rsidR="00E043BC" w:rsidRPr="009B0B31">
        <w:rPr>
          <w:rFonts w:cstheme="minorHAnsi"/>
          <w:color w:val="212529"/>
        </w:rPr>
        <w:t>ί</w:t>
      </w:r>
      <w:r w:rsidR="00E043BC">
        <w:rPr>
          <w:rFonts w:cstheme="minorHAnsi"/>
          <w:color w:val="212529"/>
        </w:rPr>
        <w:t>δια</w:t>
      </w:r>
      <w:r w:rsidR="00E043BC" w:rsidRPr="009B0B31">
        <w:rPr>
          <w:rFonts w:cstheme="minorHAnsi"/>
          <w:color w:val="212529"/>
        </w:rPr>
        <w:t xml:space="preserve"> τη δικαιοσύνη να αναλάβει το συγκεκριμένο ρόλο που της έχει ανατεθεί από το ίδιο το σύνταγμα και βεβαίως να καταλήξει σε κάποιες συγκεκριμένες ουσιαστικά θα έλεγα εξελίξεις που την αφορούν</w:t>
      </w:r>
      <w:r w:rsidR="00E043BC">
        <w:rPr>
          <w:rFonts w:cstheme="minorHAnsi"/>
          <w:color w:val="212529"/>
        </w:rPr>
        <w:t>.</w:t>
      </w:r>
    </w:p>
    <w:p w14:paraId="0A28E288" w14:textId="77777777" w:rsidR="00B65318" w:rsidRDefault="00E043BC" w:rsidP="005952F0">
      <w:pPr>
        <w:spacing w:line="276" w:lineRule="auto"/>
        <w:ind w:firstLine="720"/>
        <w:contextualSpacing/>
        <w:jc w:val="both"/>
        <w:rPr>
          <w:rFonts w:cstheme="minorHAnsi"/>
          <w:color w:val="212529"/>
        </w:rPr>
      </w:pPr>
      <w:r w:rsidRPr="009B0B31">
        <w:rPr>
          <w:rFonts w:cstheme="minorHAnsi"/>
          <w:color w:val="212529"/>
        </w:rPr>
        <w:t>Σε ό</w:t>
      </w:r>
      <w:r w:rsidR="00B65318">
        <w:rPr>
          <w:rFonts w:cstheme="minorHAnsi"/>
          <w:color w:val="212529"/>
        </w:rPr>
        <w:t>,</w:t>
      </w:r>
      <w:r w:rsidRPr="009B0B31">
        <w:rPr>
          <w:rFonts w:cstheme="minorHAnsi"/>
          <w:color w:val="212529"/>
        </w:rPr>
        <w:t>τι αφορά το νομοσχέδιο</w:t>
      </w:r>
      <w:r>
        <w:rPr>
          <w:rFonts w:cstheme="minorHAnsi"/>
          <w:color w:val="212529"/>
        </w:rPr>
        <w:t>. Ε</w:t>
      </w:r>
      <w:r w:rsidRPr="009B0B31">
        <w:rPr>
          <w:rFonts w:cstheme="minorHAnsi"/>
          <w:color w:val="212529"/>
        </w:rPr>
        <w:t xml:space="preserve">ίχα </w:t>
      </w:r>
      <w:r>
        <w:rPr>
          <w:rFonts w:cstheme="minorHAnsi"/>
          <w:color w:val="212529"/>
        </w:rPr>
        <w:t>πει και στο Σώμα της Ε</w:t>
      </w:r>
      <w:r w:rsidRPr="009B0B31">
        <w:rPr>
          <w:rFonts w:cstheme="minorHAnsi"/>
          <w:color w:val="212529"/>
        </w:rPr>
        <w:t>πιτροπής και βεβαίως σε όλες τις συ</w:t>
      </w:r>
      <w:r>
        <w:rPr>
          <w:rFonts w:cstheme="minorHAnsi"/>
          <w:color w:val="212529"/>
        </w:rPr>
        <w:t>ναντήσεις που είχα τόσο με τον Πρόεδρο της Ένωσης Δικαστών και Ε</w:t>
      </w:r>
      <w:r w:rsidRPr="009B0B31">
        <w:rPr>
          <w:rFonts w:cstheme="minorHAnsi"/>
          <w:color w:val="212529"/>
        </w:rPr>
        <w:t>ισαγγελέων</w:t>
      </w:r>
      <w:r>
        <w:rPr>
          <w:rFonts w:cstheme="minorHAnsi"/>
          <w:color w:val="212529"/>
        </w:rPr>
        <w:t>,</w:t>
      </w:r>
      <w:r w:rsidRPr="009B0B31">
        <w:rPr>
          <w:rFonts w:cstheme="minorHAnsi"/>
          <w:color w:val="212529"/>
        </w:rPr>
        <w:t xml:space="preserve"> όσο και με τα μέλη των συμβουλίων των άλλων ενώσεων</w:t>
      </w:r>
      <w:r>
        <w:rPr>
          <w:rFonts w:cstheme="minorHAnsi"/>
          <w:color w:val="212529"/>
        </w:rPr>
        <w:t>,</w:t>
      </w:r>
      <w:r w:rsidRPr="009B0B31">
        <w:rPr>
          <w:rFonts w:cstheme="minorHAnsi"/>
          <w:color w:val="212529"/>
        </w:rPr>
        <w:t xml:space="preserve"> ότι υπάρχουν θέματα τα οποία εισηγείται η νομοπαρασκευαστική επιτροπή και τυγχάνουν ενός γενικότερο</w:t>
      </w:r>
      <w:r>
        <w:rPr>
          <w:rFonts w:cstheme="minorHAnsi"/>
          <w:color w:val="212529"/>
        </w:rPr>
        <w:t>υ προβληματισμού όλων ημών στο Υπουργείο Δ</w:t>
      </w:r>
      <w:r w:rsidRPr="009B0B31">
        <w:rPr>
          <w:rFonts w:cstheme="minorHAnsi"/>
          <w:color w:val="212529"/>
        </w:rPr>
        <w:t>ικαιοσύνης</w:t>
      </w:r>
      <w:r>
        <w:rPr>
          <w:rFonts w:cstheme="minorHAnsi"/>
          <w:color w:val="212529"/>
        </w:rPr>
        <w:t>.</w:t>
      </w:r>
      <w:r w:rsidRPr="009B0B31">
        <w:rPr>
          <w:rFonts w:cstheme="minorHAnsi"/>
          <w:color w:val="212529"/>
        </w:rPr>
        <w:t xml:space="preserve"> Είχα μάλιστα δεσμευτεί από</w:t>
      </w:r>
      <w:r>
        <w:rPr>
          <w:rFonts w:cstheme="minorHAnsi"/>
          <w:color w:val="212529"/>
        </w:rPr>
        <w:t xml:space="preserve"> την πρώτη μου ομιλία εδώ στην Ε</w:t>
      </w:r>
      <w:r w:rsidRPr="009B0B31">
        <w:rPr>
          <w:rFonts w:cstheme="minorHAnsi"/>
          <w:color w:val="212529"/>
        </w:rPr>
        <w:t>πιτροπή</w:t>
      </w:r>
      <w:r>
        <w:rPr>
          <w:rFonts w:cstheme="minorHAnsi"/>
          <w:color w:val="212529"/>
        </w:rPr>
        <w:t>,</w:t>
      </w:r>
      <w:r w:rsidRPr="009B0B31">
        <w:rPr>
          <w:rFonts w:cstheme="minorHAnsi"/>
          <w:color w:val="212529"/>
        </w:rPr>
        <w:t xml:space="preserve"> ότι θα ακούσουμε </w:t>
      </w:r>
      <w:r>
        <w:rPr>
          <w:rFonts w:cstheme="minorHAnsi"/>
          <w:color w:val="212529"/>
        </w:rPr>
        <w:t>τη διοικητική ολομέλεια του Συμβουλίου της Ε</w:t>
      </w:r>
      <w:r w:rsidRPr="009B0B31">
        <w:rPr>
          <w:rFonts w:cstheme="minorHAnsi"/>
          <w:color w:val="212529"/>
        </w:rPr>
        <w:t>πικρατείας και από εκεί και πέρα θα κάνουμε τις όποιες απαραίτητες αλλαγές</w:t>
      </w:r>
      <w:r>
        <w:rPr>
          <w:rFonts w:cstheme="minorHAnsi"/>
          <w:color w:val="212529"/>
        </w:rPr>
        <w:t xml:space="preserve"> χρειάζονται.</w:t>
      </w:r>
      <w:r w:rsidRPr="009B0B31">
        <w:rPr>
          <w:rFonts w:cstheme="minorHAnsi"/>
          <w:color w:val="212529"/>
        </w:rPr>
        <w:t xml:space="preserve"> </w:t>
      </w:r>
    </w:p>
    <w:p w14:paraId="5D8732A0" w14:textId="77777777" w:rsidR="0003481F" w:rsidRDefault="00E043BC" w:rsidP="005952F0">
      <w:pPr>
        <w:spacing w:line="276" w:lineRule="auto"/>
        <w:ind w:firstLine="720"/>
        <w:contextualSpacing/>
        <w:jc w:val="both"/>
        <w:rPr>
          <w:rFonts w:cstheme="minorHAnsi"/>
          <w:color w:val="212529"/>
        </w:rPr>
      </w:pPr>
      <w:r w:rsidRPr="009B0B31">
        <w:rPr>
          <w:rFonts w:cstheme="minorHAnsi"/>
          <w:color w:val="212529"/>
        </w:rPr>
        <w:t xml:space="preserve">Δεν ξέρω </w:t>
      </w:r>
      <w:r>
        <w:rPr>
          <w:rFonts w:cstheme="minorHAnsi"/>
          <w:color w:val="212529"/>
        </w:rPr>
        <w:t>π</w:t>
      </w:r>
      <w:r w:rsidRPr="009B0B31">
        <w:rPr>
          <w:rFonts w:cstheme="minorHAnsi"/>
          <w:color w:val="212529"/>
        </w:rPr>
        <w:t>όσο πιο ξεκάθαρος μπορεί να είναι κανείς</w:t>
      </w:r>
      <w:r>
        <w:rPr>
          <w:rFonts w:cstheme="minorHAnsi"/>
          <w:color w:val="212529"/>
        </w:rPr>
        <w:t>. Ό</w:t>
      </w:r>
      <w:r w:rsidRPr="009B0B31">
        <w:rPr>
          <w:rFonts w:cstheme="minorHAnsi"/>
          <w:color w:val="212529"/>
        </w:rPr>
        <w:t>ταν μάλιστα σας είχα πει πάρα πολλές φορές και στις συζητήσεις προηγούμενων νομοσχεδίων</w:t>
      </w:r>
      <w:r>
        <w:rPr>
          <w:rFonts w:cstheme="minorHAnsi"/>
          <w:color w:val="212529"/>
        </w:rPr>
        <w:t>,</w:t>
      </w:r>
      <w:r w:rsidRPr="009B0B31">
        <w:rPr>
          <w:rFonts w:cstheme="minorHAnsi"/>
          <w:color w:val="212529"/>
        </w:rPr>
        <w:t xml:space="preserve"> ότι προσωπικά είμαι ανοιχτός να ακούσω και τις ενστάσεις και τις διαφορετικές απόψεις και να μπ</w:t>
      </w:r>
      <w:r>
        <w:rPr>
          <w:rFonts w:cstheme="minorHAnsi"/>
          <w:color w:val="212529"/>
        </w:rPr>
        <w:t xml:space="preserve">ορούμε όλοι μαζί να </w:t>
      </w:r>
      <w:proofErr w:type="spellStart"/>
      <w:r>
        <w:rPr>
          <w:rFonts w:cstheme="minorHAnsi"/>
          <w:color w:val="212529"/>
        </w:rPr>
        <w:t>συνδιαμορφών</w:t>
      </w:r>
      <w:r w:rsidRPr="009B0B31">
        <w:rPr>
          <w:rFonts w:cstheme="minorHAnsi"/>
          <w:color w:val="212529"/>
        </w:rPr>
        <w:t>ουμε</w:t>
      </w:r>
      <w:proofErr w:type="spellEnd"/>
      <w:r w:rsidRPr="009B0B31">
        <w:rPr>
          <w:rFonts w:cstheme="minorHAnsi"/>
          <w:color w:val="212529"/>
        </w:rPr>
        <w:t xml:space="preserve"> κάποια σημεία νομοσχεδίων τα οποία δεν είναι απλώς αν θέλετε ζητούμενα να επιτύχουμε τη σύγκλιση</w:t>
      </w:r>
      <w:r>
        <w:rPr>
          <w:rFonts w:cstheme="minorHAnsi"/>
          <w:color w:val="212529"/>
        </w:rPr>
        <w:t>,</w:t>
      </w:r>
      <w:r w:rsidRPr="009B0B31">
        <w:rPr>
          <w:rFonts w:cstheme="minorHAnsi"/>
          <w:color w:val="212529"/>
        </w:rPr>
        <w:t xml:space="preserve"> αλλά κυρίως έχει να κάνει με την κοινή λογική</w:t>
      </w:r>
      <w:r>
        <w:rPr>
          <w:rFonts w:cstheme="minorHAnsi"/>
          <w:color w:val="212529"/>
        </w:rPr>
        <w:t>.</w:t>
      </w:r>
    </w:p>
    <w:p w14:paraId="26AE1F4F" w14:textId="77777777" w:rsidR="00B65318" w:rsidRDefault="00E043BC" w:rsidP="005952F0">
      <w:pPr>
        <w:spacing w:line="276" w:lineRule="auto"/>
        <w:ind w:firstLine="720"/>
        <w:contextualSpacing/>
        <w:jc w:val="both"/>
        <w:rPr>
          <w:rFonts w:cstheme="minorHAnsi"/>
          <w:color w:val="212529"/>
        </w:rPr>
      </w:pPr>
      <w:r>
        <w:rPr>
          <w:rFonts w:cstheme="minorHAnsi"/>
          <w:color w:val="212529"/>
        </w:rPr>
        <w:t>Μ</w:t>
      </w:r>
      <w:r w:rsidRPr="009B0B31">
        <w:rPr>
          <w:rFonts w:cstheme="minorHAnsi"/>
          <w:color w:val="212529"/>
        </w:rPr>
        <w:t>ε το πώς μπορούμε να κατευθύνουμε σε έ</w:t>
      </w:r>
      <w:r>
        <w:rPr>
          <w:rFonts w:cstheme="minorHAnsi"/>
          <w:color w:val="212529"/>
        </w:rPr>
        <w:t>να σημείο που ενδεχομένως και η</w:t>
      </w:r>
      <w:r w:rsidRPr="009B0B31">
        <w:rPr>
          <w:rFonts w:cstheme="minorHAnsi"/>
          <w:color w:val="212529"/>
        </w:rPr>
        <w:t xml:space="preserve"> </w:t>
      </w:r>
      <w:r>
        <w:rPr>
          <w:rFonts w:cstheme="minorHAnsi"/>
          <w:color w:val="212529"/>
        </w:rPr>
        <w:t xml:space="preserve">σύγκλιση </w:t>
      </w:r>
      <w:r w:rsidRPr="009B0B31">
        <w:rPr>
          <w:rFonts w:cstheme="minorHAnsi"/>
          <w:color w:val="212529"/>
        </w:rPr>
        <w:t>θα βοηθήσει</w:t>
      </w:r>
      <w:r>
        <w:rPr>
          <w:rFonts w:cstheme="minorHAnsi"/>
          <w:color w:val="212529"/>
        </w:rPr>
        <w:t>,</w:t>
      </w:r>
      <w:r w:rsidRPr="009B0B31">
        <w:rPr>
          <w:rFonts w:cstheme="minorHAnsi"/>
          <w:color w:val="212529"/>
        </w:rPr>
        <w:t xml:space="preserve"> αλλά δεν θα δημιουργούνται ούτε απορίες</w:t>
      </w:r>
      <w:r>
        <w:rPr>
          <w:rFonts w:cstheme="minorHAnsi"/>
          <w:color w:val="212529"/>
        </w:rPr>
        <w:t>,</w:t>
      </w:r>
      <w:r w:rsidRPr="009B0B31">
        <w:rPr>
          <w:rFonts w:cstheme="minorHAnsi"/>
          <w:color w:val="212529"/>
        </w:rPr>
        <w:t xml:space="preserve"> ούτε εντάσεις</w:t>
      </w:r>
      <w:r>
        <w:rPr>
          <w:rFonts w:cstheme="minorHAnsi"/>
          <w:color w:val="212529"/>
        </w:rPr>
        <w:t>,</w:t>
      </w:r>
      <w:r w:rsidRPr="009B0B31">
        <w:rPr>
          <w:rFonts w:cstheme="minorHAnsi"/>
          <w:color w:val="212529"/>
        </w:rPr>
        <w:t xml:space="preserve"> ούτε γενικότερες ενστάσεις και γι’ αυτό</w:t>
      </w:r>
      <w:r w:rsidR="00B65318">
        <w:rPr>
          <w:rFonts w:cstheme="minorHAnsi"/>
          <w:color w:val="212529"/>
        </w:rPr>
        <w:t>ν</w:t>
      </w:r>
      <w:r w:rsidRPr="009B0B31">
        <w:rPr>
          <w:rFonts w:cstheme="minorHAnsi"/>
          <w:color w:val="212529"/>
        </w:rPr>
        <w:t xml:space="preserve"> το</w:t>
      </w:r>
      <w:r w:rsidR="00B65318">
        <w:rPr>
          <w:rFonts w:cstheme="minorHAnsi"/>
          <w:color w:val="212529"/>
        </w:rPr>
        <w:t>ν</w:t>
      </w:r>
      <w:r w:rsidRPr="009B0B31">
        <w:rPr>
          <w:rFonts w:cstheme="minorHAnsi"/>
          <w:color w:val="212529"/>
        </w:rPr>
        <w:t xml:space="preserve"> λόγο ήδη από τη</w:t>
      </w:r>
      <w:r w:rsidR="00B65318">
        <w:rPr>
          <w:rFonts w:cstheme="minorHAnsi"/>
          <w:color w:val="212529"/>
        </w:rPr>
        <w:t>ν</w:t>
      </w:r>
      <w:r w:rsidRPr="009B0B31">
        <w:rPr>
          <w:rFonts w:cstheme="minorHAnsi"/>
          <w:color w:val="212529"/>
        </w:rPr>
        <w:t xml:space="preserve"> δεύτερη συνεδρίαση</w:t>
      </w:r>
      <w:r>
        <w:rPr>
          <w:rFonts w:cstheme="minorHAnsi"/>
          <w:color w:val="212529"/>
        </w:rPr>
        <w:t>,</w:t>
      </w:r>
      <w:r w:rsidRPr="009B0B31">
        <w:rPr>
          <w:rFonts w:cstheme="minorHAnsi"/>
          <w:color w:val="212529"/>
        </w:rPr>
        <w:t xml:space="preserve"> σας είχα πει ότι </w:t>
      </w:r>
      <w:r>
        <w:rPr>
          <w:rFonts w:cstheme="minorHAnsi"/>
          <w:color w:val="212529"/>
        </w:rPr>
        <w:t>αποδεχόμαστε τις προτάσεις του Ελεγκτικού Σ</w:t>
      </w:r>
      <w:r w:rsidRPr="009B0B31">
        <w:rPr>
          <w:rFonts w:cstheme="minorHAnsi"/>
          <w:color w:val="212529"/>
        </w:rPr>
        <w:t>υνεδρίου για το ενιαίο του εισαγωγικού διαγωνισμού και την εξέταση στοιχείων δημοσιονομικού δικαίου στο πλαίσιο της εξέτασης του συνταγματικού δικαίου</w:t>
      </w:r>
      <w:r>
        <w:rPr>
          <w:rFonts w:cstheme="minorHAnsi"/>
          <w:color w:val="212529"/>
        </w:rPr>
        <w:t>.</w:t>
      </w:r>
      <w:r w:rsidRPr="009B0B31">
        <w:rPr>
          <w:rFonts w:cstheme="minorHAnsi"/>
          <w:color w:val="212529"/>
        </w:rPr>
        <w:t xml:space="preserve"> Το είχαμε πει αυτό και </w:t>
      </w:r>
      <w:r>
        <w:rPr>
          <w:rFonts w:cstheme="minorHAnsi"/>
          <w:color w:val="212529"/>
        </w:rPr>
        <w:t>ότι η επιλογή για το τμήμα του Ελεγκτικού Σ</w:t>
      </w:r>
      <w:r w:rsidRPr="009B0B31">
        <w:rPr>
          <w:rFonts w:cstheme="minorHAnsi"/>
          <w:color w:val="212529"/>
        </w:rPr>
        <w:t>υνεδρίου θα γίνεται από τους σπουδαστές μετά το πέρας του πρώτου σταδίου της εκπαίδευσης που είναι γενικό</w:t>
      </w:r>
      <w:r>
        <w:rPr>
          <w:rFonts w:cstheme="minorHAnsi"/>
          <w:color w:val="212529"/>
        </w:rPr>
        <w:t xml:space="preserve">. </w:t>
      </w:r>
    </w:p>
    <w:p w14:paraId="00F3E4DB" w14:textId="77777777" w:rsidR="00E043BC" w:rsidRDefault="00E043BC" w:rsidP="005952F0">
      <w:pPr>
        <w:spacing w:line="276" w:lineRule="auto"/>
        <w:ind w:firstLine="720"/>
        <w:contextualSpacing/>
        <w:jc w:val="both"/>
        <w:rPr>
          <w:rFonts w:cstheme="minorHAnsi"/>
          <w:color w:val="212529"/>
        </w:rPr>
      </w:pPr>
      <w:r>
        <w:rPr>
          <w:rFonts w:cstheme="minorHAnsi"/>
          <w:color w:val="212529"/>
        </w:rPr>
        <w:t>Ά</w:t>
      </w:r>
      <w:r w:rsidRPr="009B0B31">
        <w:rPr>
          <w:rFonts w:cstheme="minorHAnsi"/>
          <w:color w:val="212529"/>
        </w:rPr>
        <w:t>ρα</w:t>
      </w:r>
      <w:r>
        <w:rPr>
          <w:rFonts w:cstheme="minorHAnsi"/>
          <w:color w:val="212529"/>
        </w:rPr>
        <w:t>,</w:t>
      </w:r>
      <w:r w:rsidRPr="009B0B31">
        <w:rPr>
          <w:rFonts w:cstheme="minorHAnsi"/>
          <w:color w:val="212529"/>
        </w:rPr>
        <w:t xml:space="preserve"> λοιπόν</w:t>
      </w:r>
      <w:r>
        <w:rPr>
          <w:rFonts w:cstheme="minorHAnsi"/>
          <w:color w:val="212529"/>
        </w:rPr>
        <w:t>,</w:t>
      </w:r>
      <w:r w:rsidRPr="009B0B31">
        <w:rPr>
          <w:rFonts w:cstheme="minorHAnsi"/>
          <w:color w:val="212529"/>
        </w:rPr>
        <w:t xml:space="preserve"> δεχτήκαμε αυτό που</w:t>
      </w:r>
      <w:r>
        <w:rPr>
          <w:rFonts w:cstheme="minorHAnsi"/>
          <w:color w:val="212529"/>
        </w:rPr>
        <w:t xml:space="preserve"> μας ζήτησαν οι εκπρόσωποι του Ελεγκτικού Σ</w:t>
      </w:r>
      <w:r w:rsidRPr="009B0B31">
        <w:rPr>
          <w:rFonts w:cstheme="minorHAnsi"/>
          <w:color w:val="212529"/>
        </w:rPr>
        <w:t>υνεδρίου</w:t>
      </w:r>
      <w:r>
        <w:rPr>
          <w:rFonts w:cstheme="minorHAnsi"/>
          <w:color w:val="212529"/>
        </w:rPr>
        <w:t>.</w:t>
      </w:r>
      <w:r w:rsidRPr="009B0B31">
        <w:rPr>
          <w:rFonts w:cstheme="minorHAnsi"/>
          <w:color w:val="212529"/>
        </w:rPr>
        <w:t xml:space="preserve"> Σας είχα πει ότι δεχόμαστε την πρόταση για τη διενέργεια της πρακτικής άσκησης μόνο</w:t>
      </w:r>
      <w:r w:rsidR="00B65318">
        <w:rPr>
          <w:rFonts w:cstheme="minorHAnsi"/>
          <w:color w:val="212529"/>
        </w:rPr>
        <w:t>ν</w:t>
      </w:r>
      <w:r w:rsidRPr="009B0B31">
        <w:rPr>
          <w:rFonts w:cstheme="minorHAnsi"/>
          <w:color w:val="212529"/>
        </w:rPr>
        <w:t xml:space="preserve"> στη</w:t>
      </w:r>
      <w:r w:rsidR="00B65318">
        <w:rPr>
          <w:rFonts w:cstheme="minorHAnsi"/>
          <w:color w:val="212529"/>
        </w:rPr>
        <w:t>ν</w:t>
      </w:r>
      <w:r w:rsidRPr="009B0B31">
        <w:rPr>
          <w:rFonts w:cstheme="minorHAnsi"/>
          <w:color w:val="212529"/>
        </w:rPr>
        <w:t xml:space="preserve"> Θεσσαλονίκη</w:t>
      </w:r>
      <w:r>
        <w:rPr>
          <w:rFonts w:cstheme="minorHAnsi"/>
          <w:color w:val="212529"/>
        </w:rPr>
        <w:t xml:space="preserve"> και σ</w:t>
      </w:r>
      <w:r w:rsidRPr="009B0B31">
        <w:rPr>
          <w:rFonts w:cstheme="minorHAnsi"/>
          <w:color w:val="212529"/>
        </w:rPr>
        <w:t>ας είχα εξηγήσει το γιατί</w:t>
      </w:r>
      <w:r>
        <w:rPr>
          <w:rFonts w:cstheme="minorHAnsi"/>
          <w:color w:val="212529"/>
        </w:rPr>
        <w:t>. Κ</w:t>
      </w:r>
      <w:r w:rsidRPr="009B0B31">
        <w:rPr>
          <w:rFonts w:cstheme="minorHAnsi"/>
          <w:color w:val="212529"/>
        </w:rPr>
        <w:t xml:space="preserve">άτι το οποίο διατυπώθηκε ως </w:t>
      </w:r>
      <w:r w:rsidRPr="009B0B31">
        <w:rPr>
          <w:rFonts w:cstheme="minorHAnsi"/>
          <w:color w:val="212529"/>
        </w:rPr>
        <w:lastRenderedPageBreak/>
        <w:t>απορία στην πρώτη συνεδρίαση από αρκετούς εκ των συναδέλφων</w:t>
      </w:r>
      <w:r w:rsidR="00B65318">
        <w:rPr>
          <w:rFonts w:cstheme="minorHAnsi"/>
          <w:color w:val="212529"/>
        </w:rPr>
        <w:t>. Ο</w:t>
      </w:r>
      <w:r w:rsidRPr="009B0B31">
        <w:rPr>
          <w:rFonts w:cstheme="minorHAnsi"/>
          <w:color w:val="212529"/>
        </w:rPr>
        <w:t>υσιαστικά σας είχα πει</w:t>
      </w:r>
      <w:r>
        <w:rPr>
          <w:rFonts w:cstheme="minorHAnsi"/>
          <w:color w:val="212529"/>
        </w:rPr>
        <w:t xml:space="preserve"> ότι εξετάζουμε</w:t>
      </w:r>
      <w:r w:rsidRPr="009B0B31">
        <w:rPr>
          <w:rFonts w:cstheme="minorHAnsi"/>
          <w:color w:val="212529"/>
        </w:rPr>
        <w:t xml:space="preserve"> τα δύο ζητήματα τα οποία περιμέναμε και περιμέναμε ουσιαστικά την άποψη </w:t>
      </w:r>
      <w:r>
        <w:rPr>
          <w:rFonts w:cstheme="minorHAnsi"/>
          <w:color w:val="212529"/>
        </w:rPr>
        <w:t>της διοικητικής ολομέλειας του Σ</w:t>
      </w:r>
      <w:r w:rsidRPr="009B0B31">
        <w:rPr>
          <w:rFonts w:cstheme="minorHAnsi"/>
          <w:color w:val="212529"/>
        </w:rPr>
        <w:t>υμβ</w:t>
      </w:r>
      <w:r>
        <w:rPr>
          <w:rFonts w:cstheme="minorHAnsi"/>
          <w:color w:val="212529"/>
        </w:rPr>
        <w:t>ουλίου της Ε</w:t>
      </w:r>
      <w:r w:rsidRPr="009B0B31">
        <w:rPr>
          <w:rFonts w:cstheme="minorHAnsi"/>
          <w:color w:val="212529"/>
        </w:rPr>
        <w:t>πικρατείας</w:t>
      </w:r>
      <w:r>
        <w:rPr>
          <w:rFonts w:cstheme="minorHAnsi"/>
          <w:color w:val="212529"/>
        </w:rPr>
        <w:t>,</w:t>
      </w:r>
      <w:r w:rsidRPr="009B0B31">
        <w:rPr>
          <w:rFonts w:cstheme="minorHAnsi"/>
          <w:color w:val="212529"/>
        </w:rPr>
        <w:t xml:space="preserve"> που ήταν το θέμα των υποχρεωτικών ποσοστών κατάταξης τ</w:t>
      </w:r>
      <w:r>
        <w:rPr>
          <w:rFonts w:cstheme="minorHAnsi"/>
          <w:color w:val="212529"/>
        </w:rPr>
        <w:t>ο οποίο πλέον δεν υπάρχει και σας το προανήγγειλα</w:t>
      </w:r>
      <w:r w:rsidRPr="009B0B31">
        <w:rPr>
          <w:rFonts w:cstheme="minorHAnsi"/>
          <w:color w:val="212529"/>
        </w:rPr>
        <w:t xml:space="preserve"> και το ζήτημα της τοποθέτησης του πιστοποιητικού και της διαδικασίας της εξέτασης</w:t>
      </w:r>
      <w:r w:rsidR="00B65318">
        <w:rPr>
          <w:rFonts w:cstheme="minorHAnsi"/>
          <w:color w:val="212529"/>
        </w:rPr>
        <w:t xml:space="preserve"> κ</w:t>
      </w:r>
      <w:r w:rsidRPr="009B0B31">
        <w:rPr>
          <w:rFonts w:cstheme="minorHAnsi"/>
          <w:color w:val="212529"/>
        </w:rPr>
        <w:t>αι αυτό σας είπα ότι πλέον αλλάζει</w:t>
      </w:r>
      <w:r w:rsidR="00B65318">
        <w:rPr>
          <w:rFonts w:cstheme="minorHAnsi"/>
          <w:color w:val="212529"/>
        </w:rPr>
        <w:t xml:space="preserve"> κ</w:t>
      </w:r>
      <w:r w:rsidRPr="009B0B31">
        <w:rPr>
          <w:rFonts w:cstheme="minorHAnsi"/>
          <w:color w:val="212529"/>
        </w:rPr>
        <w:t>αι αλλάζει με δεδομένο ότι τα επιμορφωτικά σεμινάρια παραμένουν υποχρεωτικά</w:t>
      </w:r>
      <w:r w:rsidR="00B65318">
        <w:rPr>
          <w:rFonts w:cstheme="minorHAnsi"/>
          <w:color w:val="212529"/>
        </w:rPr>
        <w:t xml:space="preserve"> κ</w:t>
      </w:r>
      <w:r w:rsidRPr="009B0B31">
        <w:rPr>
          <w:rFonts w:cstheme="minorHAnsi"/>
          <w:color w:val="212529"/>
        </w:rPr>
        <w:t>ι αυτή είναι η πραγματικότητα</w:t>
      </w:r>
      <w:r w:rsidR="00B65318">
        <w:rPr>
          <w:rFonts w:cstheme="minorHAnsi"/>
          <w:color w:val="212529"/>
        </w:rPr>
        <w:t xml:space="preserve"> κ</w:t>
      </w:r>
      <w:r w:rsidRPr="009B0B31">
        <w:rPr>
          <w:rFonts w:cstheme="minorHAnsi"/>
          <w:color w:val="212529"/>
        </w:rPr>
        <w:t xml:space="preserve">αι ότι πλέον δεν θα υπάρχει εξέταση </w:t>
      </w:r>
      <w:proofErr w:type="spellStart"/>
      <w:r w:rsidRPr="001C1F60">
        <w:rPr>
          <w:rFonts w:cstheme="minorHAnsi"/>
          <w:color w:val="212529"/>
        </w:rPr>
        <w:t>multichoice</w:t>
      </w:r>
      <w:proofErr w:type="spellEnd"/>
      <w:r w:rsidRPr="001C1F60">
        <w:rPr>
          <w:rFonts w:cstheme="minorHAnsi"/>
          <w:color w:val="212529"/>
        </w:rPr>
        <w:t xml:space="preserve"> </w:t>
      </w:r>
      <w:r w:rsidRPr="009B0B31">
        <w:rPr>
          <w:rFonts w:cstheme="minorHAnsi"/>
          <w:color w:val="212529"/>
        </w:rPr>
        <w:t>και δεν θα υπάρχει βαθμολόγηση</w:t>
      </w:r>
      <w:r>
        <w:rPr>
          <w:rFonts w:cstheme="minorHAnsi"/>
          <w:color w:val="212529"/>
        </w:rPr>
        <w:t>.</w:t>
      </w:r>
      <w:r w:rsidRPr="009B0B31">
        <w:rPr>
          <w:rFonts w:cstheme="minorHAnsi"/>
          <w:color w:val="212529"/>
        </w:rPr>
        <w:t xml:space="preserve"> Θα υπάρχει</w:t>
      </w:r>
      <w:r w:rsidR="00B65318">
        <w:rPr>
          <w:rFonts w:cstheme="minorHAnsi"/>
          <w:color w:val="212529"/>
        </w:rPr>
        <w:t>,</w:t>
      </w:r>
      <w:r w:rsidRPr="009B0B31">
        <w:rPr>
          <w:rFonts w:cstheme="minorHAnsi"/>
          <w:color w:val="212529"/>
        </w:rPr>
        <w:t xml:space="preserve"> </w:t>
      </w:r>
      <w:r w:rsidR="00B65318">
        <w:rPr>
          <w:rFonts w:cstheme="minorHAnsi"/>
          <w:color w:val="212529"/>
        </w:rPr>
        <w:t>όμως,</w:t>
      </w:r>
      <w:r w:rsidRPr="009B0B31">
        <w:rPr>
          <w:rFonts w:cstheme="minorHAnsi"/>
          <w:color w:val="212529"/>
        </w:rPr>
        <w:t xml:space="preserve"> ένα έντυπο αξιολόγησης του σεμιναρίου στο οποίο θα περιλαμβάνονται ερωτήσεις σχετικά με το γνωστικό αντικείμενο του σεμιναρίου</w:t>
      </w:r>
      <w:r>
        <w:rPr>
          <w:rFonts w:cstheme="minorHAnsi"/>
          <w:color w:val="212529"/>
        </w:rPr>
        <w:t>.</w:t>
      </w:r>
    </w:p>
    <w:p w14:paraId="279F6028" w14:textId="77777777" w:rsidR="00E043BC" w:rsidRPr="009B0B31" w:rsidRDefault="00E043BC" w:rsidP="005952F0">
      <w:pPr>
        <w:spacing w:line="276" w:lineRule="auto"/>
        <w:ind w:firstLine="720"/>
        <w:contextualSpacing/>
        <w:jc w:val="both"/>
        <w:rPr>
          <w:rFonts w:cstheme="minorHAnsi"/>
          <w:color w:val="212529"/>
        </w:rPr>
      </w:pPr>
      <w:r w:rsidRPr="009B0B31">
        <w:rPr>
          <w:rFonts w:cstheme="minorHAnsi"/>
          <w:color w:val="212529"/>
        </w:rPr>
        <w:t xml:space="preserve">Νομίζω ότι τα πράγματα </w:t>
      </w:r>
      <w:r w:rsidRPr="001C1F60">
        <w:rPr>
          <w:rFonts w:cstheme="minorHAnsi"/>
          <w:color w:val="212529"/>
        </w:rPr>
        <w:t>απλοποιο</w:t>
      </w:r>
      <w:r w:rsidR="00B65318">
        <w:rPr>
          <w:rFonts w:cstheme="minorHAnsi"/>
          <w:color w:val="212529"/>
        </w:rPr>
        <w:t>ύνται. Π</w:t>
      </w:r>
      <w:r w:rsidRPr="009B0B31">
        <w:rPr>
          <w:rFonts w:cstheme="minorHAnsi"/>
          <w:color w:val="212529"/>
        </w:rPr>
        <w:t>λέον</w:t>
      </w:r>
      <w:r>
        <w:rPr>
          <w:rFonts w:cstheme="minorHAnsi"/>
          <w:color w:val="212529"/>
        </w:rPr>
        <w:t>, κ</w:t>
      </w:r>
      <w:r w:rsidRPr="009B0B31">
        <w:rPr>
          <w:rFonts w:cstheme="minorHAnsi"/>
          <w:color w:val="212529"/>
        </w:rPr>
        <w:t>υρίες και κύριοι συνάδελφοι</w:t>
      </w:r>
      <w:r>
        <w:rPr>
          <w:rFonts w:cstheme="minorHAnsi"/>
          <w:color w:val="212529"/>
        </w:rPr>
        <w:t>,</w:t>
      </w:r>
      <w:r w:rsidRPr="009B0B31">
        <w:rPr>
          <w:rFonts w:cstheme="minorHAnsi"/>
          <w:color w:val="212529"/>
        </w:rPr>
        <w:t xml:space="preserve"> αν θέλουμε να τα δούμε είναι μια ευρύτερη έννοια</w:t>
      </w:r>
      <w:r>
        <w:rPr>
          <w:rFonts w:cstheme="minorHAnsi"/>
          <w:color w:val="212529"/>
        </w:rPr>
        <w:t>.</w:t>
      </w:r>
      <w:r w:rsidRPr="009B0B31">
        <w:rPr>
          <w:rFonts w:cstheme="minorHAnsi"/>
          <w:color w:val="212529"/>
        </w:rPr>
        <w:t xml:space="preserve"> Μιλάμε για μία εσωτ</w:t>
      </w:r>
      <w:r w:rsidR="00B65318">
        <w:rPr>
          <w:rFonts w:cstheme="minorHAnsi"/>
          <w:color w:val="212529"/>
        </w:rPr>
        <w:t>ερική διαδικασία της Δ</w:t>
      </w:r>
      <w:r w:rsidRPr="009B0B31">
        <w:rPr>
          <w:rFonts w:cstheme="minorHAnsi"/>
          <w:color w:val="212529"/>
        </w:rPr>
        <w:t>ικαιοσύνης</w:t>
      </w:r>
      <w:r>
        <w:rPr>
          <w:rFonts w:cstheme="minorHAnsi"/>
          <w:color w:val="212529"/>
        </w:rPr>
        <w:t>.</w:t>
      </w:r>
      <w:r w:rsidRPr="009B0B31">
        <w:rPr>
          <w:rFonts w:cstheme="minorHAnsi"/>
          <w:color w:val="212529"/>
        </w:rPr>
        <w:t xml:space="preserve"> Δεν είναι μια διαδικ</w:t>
      </w:r>
      <w:r>
        <w:rPr>
          <w:rFonts w:cstheme="minorHAnsi"/>
          <w:color w:val="212529"/>
        </w:rPr>
        <w:t>ασία στην οποία παρεμβαίνει το Υπουργείο Δ</w:t>
      </w:r>
      <w:r w:rsidRPr="009B0B31">
        <w:rPr>
          <w:rFonts w:cstheme="minorHAnsi"/>
          <w:color w:val="212529"/>
        </w:rPr>
        <w:t>ικαιο</w:t>
      </w:r>
      <w:r>
        <w:rPr>
          <w:rFonts w:cstheme="minorHAnsi"/>
          <w:color w:val="212529"/>
        </w:rPr>
        <w:t>σύνης διά της εκάστοτε κυβερνήσεω</w:t>
      </w:r>
      <w:r w:rsidRPr="009B0B31">
        <w:rPr>
          <w:rFonts w:cstheme="minorHAnsi"/>
          <w:color w:val="212529"/>
        </w:rPr>
        <w:t>ς</w:t>
      </w:r>
      <w:r>
        <w:rPr>
          <w:rFonts w:cstheme="minorHAnsi"/>
          <w:color w:val="212529"/>
        </w:rPr>
        <w:t>. Πρέπει να το καταλάβουμε αυτό. Ό</w:t>
      </w:r>
      <w:r w:rsidRPr="009B0B31">
        <w:rPr>
          <w:rFonts w:cstheme="minorHAnsi"/>
          <w:color w:val="212529"/>
        </w:rPr>
        <w:t>ταν μάλιστα οι εξεταστές είναι ανώτατοι δικαστικοί</w:t>
      </w:r>
      <w:r>
        <w:rPr>
          <w:rFonts w:cstheme="minorHAnsi"/>
          <w:color w:val="212529"/>
        </w:rPr>
        <w:t>,</w:t>
      </w:r>
      <w:r w:rsidRPr="009B0B31">
        <w:rPr>
          <w:rFonts w:cstheme="minorHAnsi"/>
          <w:color w:val="212529"/>
        </w:rPr>
        <w:t xml:space="preserve"> αντιλαμβάνεστε ότι η διαδικασία δεν αφορά σε καμία περίπτωση</w:t>
      </w:r>
      <w:r>
        <w:rPr>
          <w:rFonts w:cstheme="minorHAnsi"/>
          <w:color w:val="212529"/>
        </w:rPr>
        <w:t xml:space="preserve"> το Υ</w:t>
      </w:r>
      <w:r w:rsidRPr="009B0B31">
        <w:rPr>
          <w:rFonts w:cstheme="minorHAnsi"/>
          <w:color w:val="212529"/>
        </w:rPr>
        <w:t>που</w:t>
      </w:r>
      <w:r>
        <w:rPr>
          <w:rFonts w:cstheme="minorHAnsi"/>
          <w:color w:val="212529"/>
        </w:rPr>
        <w:t>ργείο ή τον Υπουργό Δ</w:t>
      </w:r>
      <w:r w:rsidRPr="009B0B31">
        <w:rPr>
          <w:rFonts w:cstheme="minorHAnsi"/>
          <w:color w:val="212529"/>
        </w:rPr>
        <w:t>ικαιοσύνης</w:t>
      </w:r>
      <w:r>
        <w:rPr>
          <w:rFonts w:cstheme="minorHAnsi"/>
          <w:color w:val="212529"/>
        </w:rPr>
        <w:t>.</w:t>
      </w:r>
    </w:p>
    <w:p w14:paraId="7696E992" w14:textId="154794DD" w:rsidR="00E043BC" w:rsidRDefault="00E043BC" w:rsidP="005952F0">
      <w:pPr>
        <w:spacing w:line="276" w:lineRule="auto"/>
        <w:ind w:firstLine="720"/>
        <w:contextualSpacing/>
        <w:jc w:val="both"/>
        <w:rPr>
          <w:rFonts w:ascii="Calibri" w:hAnsi="Calibri"/>
          <w:bCs/>
        </w:rPr>
      </w:pPr>
      <w:r w:rsidRPr="00492951">
        <w:rPr>
          <w:rFonts w:cstheme="minorHAnsi"/>
          <w:color w:val="212529"/>
        </w:rPr>
        <w:t xml:space="preserve"> </w:t>
      </w:r>
      <w:r w:rsidR="00B65318">
        <w:rPr>
          <w:rFonts w:ascii="Calibri" w:hAnsi="Calibri"/>
        </w:rPr>
        <w:t>Ε</w:t>
      </w:r>
      <w:r>
        <w:rPr>
          <w:rFonts w:ascii="Calibri" w:hAnsi="Calibri"/>
        </w:rPr>
        <w:t>πιπλέον, πόσο θέλετε να κρυβόμαστε πίσω από το δάκτυλό μας; Σας έδωσα, κατέθεσα στα πρακτικά, για να είναι σε γνώση σας, το αποτέλεσμα του</w:t>
      </w:r>
      <w:r w:rsidRPr="00D12431">
        <w:rPr>
          <w:rFonts w:ascii="Arial" w:hAnsi="Arial" w:cs="Arial"/>
          <w:color w:val="4D5156"/>
          <w:sz w:val="21"/>
          <w:szCs w:val="21"/>
          <w:shd w:val="clear" w:color="auto" w:fill="FFFFFF"/>
        </w:rPr>
        <w:t xml:space="preserve"> </w:t>
      </w:r>
      <w:r w:rsidRPr="00D12431">
        <w:rPr>
          <w:rFonts w:ascii="Calibri" w:hAnsi="Calibri"/>
        </w:rPr>
        <w:t> </w:t>
      </w:r>
      <w:r w:rsidRPr="00D12431">
        <w:rPr>
          <w:rFonts w:ascii="Calibri" w:hAnsi="Calibri"/>
          <w:bCs/>
        </w:rPr>
        <w:t>European</w:t>
      </w:r>
      <w:r w:rsidRPr="00D12431">
        <w:rPr>
          <w:rFonts w:ascii="Arial" w:hAnsi="Arial" w:cs="Arial"/>
          <w:bCs/>
          <w:color w:val="5F6368"/>
          <w:sz w:val="21"/>
          <w:szCs w:val="21"/>
          <w:shd w:val="clear" w:color="auto" w:fill="FFFFFF"/>
        </w:rPr>
        <w:t xml:space="preserve"> </w:t>
      </w:r>
      <w:r w:rsidRPr="00D12431">
        <w:rPr>
          <w:rFonts w:ascii="Calibri" w:hAnsi="Calibri"/>
          <w:bCs/>
        </w:rPr>
        <w:t xml:space="preserve">Justice </w:t>
      </w:r>
      <w:proofErr w:type="spellStart"/>
      <w:r w:rsidRPr="00D12431">
        <w:rPr>
          <w:rFonts w:ascii="Calibri" w:hAnsi="Calibri"/>
          <w:bCs/>
        </w:rPr>
        <w:t>Scoreboard</w:t>
      </w:r>
      <w:proofErr w:type="spellEnd"/>
      <w:r>
        <w:rPr>
          <w:rFonts w:ascii="Calibri" w:hAnsi="Calibri"/>
          <w:bCs/>
        </w:rPr>
        <w:t xml:space="preserve"> για το 2021, που η Ελλάδα είναι τελευταία στην δια βίου εκπαίδευση των Δικαστών. Πόσο θέλετε</w:t>
      </w:r>
      <w:r w:rsidRPr="00D12431">
        <w:rPr>
          <w:rFonts w:ascii="Calibri" w:hAnsi="Calibri"/>
        </w:rPr>
        <w:t xml:space="preserve"> </w:t>
      </w:r>
      <w:r w:rsidRPr="00D12431">
        <w:rPr>
          <w:rFonts w:ascii="Calibri" w:hAnsi="Calibri"/>
          <w:bCs/>
        </w:rPr>
        <w:t>να κρυβόμαστε πίσω από το δάκτυλό μας;</w:t>
      </w:r>
      <w:r>
        <w:rPr>
          <w:rFonts w:ascii="Calibri" w:hAnsi="Calibri"/>
          <w:bCs/>
        </w:rPr>
        <w:t xml:space="preserve"> Και γιατί όλα αυτά, τα οποία είναι «αυτονόητα ζητούμενα» όλων των Δικαστικών Ενώσεων, δεν έγιναν αντικείμενο συζήτησης και των προηγούμενων κυβερνήσεων;</w:t>
      </w:r>
    </w:p>
    <w:p w14:paraId="168B7BF1" w14:textId="77777777" w:rsidR="00E043BC" w:rsidRDefault="00E043BC" w:rsidP="005952F0">
      <w:pPr>
        <w:spacing w:line="276" w:lineRule="auto"/>
        <w:ind w:firstLine="720"/>
        <w:contextualSpacing/>
        <w:jc w:val="both"/>
        <w:rPr>
          <w:rFonts w:ascii="Calibri" w:hAnsi="Calibri"/>
        </w:rPr>
      </w:pPr>
      <w:r>
        <w:rPr>
          <w:rFonts w:ascii="Calibri" w:hAnsi="Calibri"/>
        </w:rPr>
        <w:t>Κυρίες και κύριοι συνάδελφοι, προσπαθούμε να κάνουμε ένα γενναίο μεταρρυθμιστικό βήμα.</w:t>
      </w:r>
      <w:r w:rsidRPr="001E1717">
        <w:rPr>
          <w:rFonts w:ascii="Roboto" w:hAnsi="Roboto" w:cs="Segoe UI"/>
          <w:color w:val="212529"/>
          <w:sz w:val="21"/>
          <w:szCs w:val="21"/>
        </w:rPr>
        <w:t xml:space="preserve"> </w:t>
      </w:r>
      <w:r w:rsidRPr="001E1717">
        <w:rPr>
          <w:rFonts w:ascii="Calibri" w:hAnsi="Calibri"/>
        </w:rPr>
        <w:t>Το έχω πει και θα το επαναλάβω</w:t>
      </w:r>
      <w:r>
        <w:rPr>
          <w:rFonts w:ascii="Calibri" w:hAnsi="Calibri"/>
        </w:rPr>
        <w:t>,</w:t>
      </w:r>
      <w:r w:rsidRPr="001E1717">
        <w:rPr>
          <w:rFonts w:ascii="Calibri" w:hAnsi="Calibri"/>
        </w:rPr>
        <w:t xml:space="preserve"> ότι είναι το μεγαλύτερο μεταρρυθμιστικό βήμα στη δικαστική εκπαίδευση τα τελευταία χρόνια</w:t>
      </w:r>
      <w:r>
        <w:rPr>
          <w:rFonts w:ascii="Calibri" w:hAnsi="Calibri"/>
        </w:rPr>
        <w:t>,</w:t>
      </w:r>
      <w:r w:rsidRPr="001E1717">
        <w:rPr>
          <w:rFonts w:ascii="Calibri" w:hAnsi="Calibri"/>
        </w:rPr>
        <w:t xml:space="preserve"> από την καινοτομία της εισαγωγής του θεσμού της Εθνικής Σχολής Δικαστών και παρά τις δύο αλλαγές που έγιναν το 2008 και το 2011</w:t>
      </w:r>
      <w:r>
        <w:rPr>
          <w:rFonts w:ascii="Calibri" w:hAnsi="Calibri"/>
        </w:rPr>
        <w:t>, αν</w:t>
      </w:r>
      <w:r w:rsidRPr="001E1717">
        <w:rPr>
          <w:rFonts w:ascii="Calibri" w:hAnsi="Calibri"/>
        </w:rPr>
        <w:t xml:space="preserve"> θυμάμαι καλά</w:t>
      </w:r>
      <w:r>
        <w:rPr>
          <w:rFonts w:ascii="Calibri" w:hAnsi="Calibri"/>
        </w:rPr>
        <w:t>,</w:t>
      </w:r>
      <w:r w:rsidRPr="001E1717">
        <w:rPr>
          <w:rFonts w:ascii="Calibri" w:hAnsi="Calibri"/>
        </w:rPr>
        <w:t xml:space="preserve"> είναι η πρώτη φορά που ερχόμαστε να εκσυγχρονίσουμε και να μεταρρυθμίσουμε τη δικαστική εκπαίδευση και το κάνουμε με ένα τρόπο ενιαίο</w:t>
      </w:r>
      <w:r>
        <w:rPr>
          <w:rFonts w:ascii="Calibri" w:hAnsi="Calibri"/>
        </w:rPr>
        <w:t>,</w:t>
      </w:r>
      <w:r w:rsidRPr="001E1717">
        <w:rPr>
          <w:rFonts w:ascii="Calibri" w:hAnsi="Calibri"/>
        </w:rPr>
        <w:t xml:space="preserve"> με ένα τρόπο συνολικό</w:t>
      </w:r>
      <w:r>
        <w:rPr>
          <w:rFonts w:ascii="Calibri" w:hAnsi="Calibri"/>
        </w:rPr>
        <w:t>,</w:t>
      </w:r>
      <w:r w:rsidRPr="001E1717">
        <w:rPr>
          <w:rFonts w:ascii="Calibri" w:hAnsi="Calibri"/>
        </w:rPr>
        <w:t xml:space="preserve"> που απαντά στη σύγχρονη πραγματικότητα και που βεβαίως</w:t>
      </w:r>
      <w:r>
        <w:rPr>
          <w:rFonts w:ascii="Calibri" w:hAnsi="Calibri"/>
        </w:rPr>
        <w:t>,</w:t>
      </w:r>
      <w:r w:rsidRPr="001E1717">
        <w:rPr>
          <w:rFonts w:ascii="Calibri" w:hAnsi="Calibri"/>
        </w:rPr>
        <w:t xml:space="preserve"> θα μας δώσει την ευκαιρία στο άμεσο μέλλον να έχουμε Δικαστές οι οποίοι θα ανταποκρίνονται στο θεσμικό ρόλο που επιβάλλει το Σύνταγμα της Ελλάδος</w:t>
      </w:r>
      <w:r>
        <w:rPr>
          <w:rFonts w:ascii="Calibri" w:hAnsi="Calibri"/>
        </w:rPr>
        <w:t>. Αυτό</w:t>
      </w:r>
      <w:r w:rsidRPr="001E1717">
        <w:rPr>
          <w:rFonts w:ascii="Calibri" w:hAnsi="Calibri"/>
        </w:rPr>
        <w:t xml:space="preserve"> είναι το μεγάλο ζητούμενο</w:t>
      </w:r>
      <w:r>
        <w:rPr>
          <w:rFonts w:ascii="Calibri" w:hAnsi="Calibri"/>
        </w:rPr>
        <w:t>, δεν</w:t>
      </w:r>
      <w:r w:rsidRPr="001E1717">
        <w:rPr>
          <w:rFonts w:ascii="Calibri" w:hAnsi="Calibri"/>
        </w:rPr>
        <w:t xml:space="preserve"> υπάρχουν προκαταλήψεις</w:t>
      </w:r>
      <w:r>
        <w:rPr>
          <w:rFonts w:ascii="Calibri" w:hAnsi="Calibri"/>
        </w:rPr>
        <w:t>,</w:t>
      </w:r>
      <w:r w:rsidRPr="001E1717">
        <w:rPr>
          <w:rFonts w:ascii="Calibri" w:hAnsi="Calibri"/>
        </w:rPr>
        <w:t xml:space="preserve"> δεν υπάρχει</w:t>
      </w:r>
      <w:r>
        <w:rPr>
          <w:rFonts w:ascii="Calibri" w:hAnsi="Calibri"/>
        </w:rPr>
        <w:t>,</w:t>
      </w:r>
      <w:r w:rsidRPr="001E1717">
        <w:rPr>
          <w:rFonts w:ascii="Calibri" w:hAnsi="Calibri"/>
        </w:rPr>
        <w:t xml:space="preserve"> σε καμία περίπτωση</w:t>
      </w:r>
      <w:r>
        <w:rPr>
          <w:rFonts w:ascii="Calibri" w:hAnsi="Calibri"/>
        </w:rPr>
        <w:t>,</w:t>
      </w:r>
      <w:r w:rsidRPr="001E1717">
        <w:rPr>
          <w:rFonts w:ascii="Calibri" w:hAnsi="Calibri"/>
        </w:rPr>
        <w:t xml:space="preserve"> διάθεση να ελέγξει κανείς οτιδήποτε</w:t>
      </w:r>
      <w:r>
        <w:rPr>
          <w:rFonts w:ascii="Calibri" w:hAnsi="Calibri"/>
        </w:rPr>
        <w:t>.</w:t>
      </w:r>
      <w:r w:rsidRPr="001E1717">
        <w:rPr>
          <w:rFonts w:ascii="Calibri" w:hAnsi="Calibri"/>
        </w:rPr>
        <w:t xml:space="preserve"> Μην φανταστείτε ότι όποιος υπηρετεί έναν πολιτικό ρόλο</w:t>
      </w:r>
      <w:r>
        <w:rPr>
          <w:rFonts w:ascii="Calibri" w:hAnsi="Calibri"/>
        </w:rPr>
        <w:t>, δεν</w:t>
      </w:r>
      <w:r w:rsidRPr="001E1717">
        <w:rPr>
          <w:rFonts w:ascii="Calibri" w:hAnsi="Calibri"/>
        </w:rPr>
        <w:t xml:space="preserve"> ξέρει</w:t>
      </w:r>
      <w:r>
        <w:rPr>
          <w:rFonts w:ascii="Calibri" w:hAnsi="Calibri"/>
        </w:rPr>
        <w:t>, ότι σε αυτόν το</w:t>
      </w:r>
      <w:r w:rsidRPr="001E1717">
        <w:rPr>
          <w:rFonts w:ascii="Calibri" w:hAnsi="Calibri"/>
        </w:rPr>
        <w:t xml:space="preserve"> πολιτικό ρόλο είναι για ένα χρονικό διάστημα και αυτό είναι κάτι το οποίο εναλλάσσεται</w:t>
      </w:r>
      <w:r>
        <w:rPr>
          <w:rFonts w:ascii="Calibri" w:hAnsi="Calibri"/>
        </w:rPr>
        <w:t>.</w:t>
      </w:r>
      <w:r w:rsidRPr="001E1717">
        <w:rPr>
          <w:rFonts w:ascii="Calibri" w:hAnsi="Calibri"/>
        </w:rPr>
        <w:t xml:space="preserve"> </w:t>
      </w:r>
    </w:p>
    <w:p w14:paraId="001E8C05" w14:textId="77777777" w:rsidR="00E043BC" w:rsidRDefault="00E043BC" w:rsidP="005952F0">
      <w:pPr>
        <w:spacing w:line="276" w:lineRule="auto"/>
        <w:ind w:firstLine="720"/>
        <w:contextualSpacing/>
        <w:jc w:val="both"/>
        <w:rPr>
          <w:rFonts w:ascii="Calibri" w:hAnsi="Calibri"/>
        </w:rPr>
      </w:pPr>
      <w:r w:rsidRPr="001E1717">
        <w:rPr>
          <w:rFonts w:ascii="Calibri" w:hAnsi="Calibri"/>
        </w:rPr>
        <w:t>Φαντάζομαι ότι στόχος όλων</w:t>
      </w:r>
      <w:r>
        <w:rPr>
          <w:rFonts w:ascii="Calibri" w:hAnsi="Calibri"/>
        </w:rPr>
        <w:t>,</w:t>
      </w:r>
      <w:r w:rsidRPr="001E1717">
        <w:rPr>
          <w:rFonts w:ascii="Calibri" w:hAnsi="Calibri"/>
        </w:rPr>
        <w:t xml:space="preserve"> σας το ξεκαθαρίζω</w:t>
      </w:r>
      <w:r>
        <w:rPr>
          <w:rFonts w:ascii="Calibri" w:hAnsi="Calibri"/>
        </w:rPr>
        <w:t xml:space="preserve"> εμού</w:t>
      </w:r>
      <w:r w:rsidRPr="001E1717">
        <w:rPr>
          <w:rFonts w:ascii="Calibri" w:hAnsi="Calibri"/>
        </w:rPr>
        <w:t xml:space="preserve"> προσωπικά</w:t>
      </w:r>
      <w:r>
        <w:rPr>
          <w:rFonts w:ascii="Calibri" w:hAnsi="Calibri"/>
        </w:rPr>
        <w:t>, είναι</w:t>
      </w:r>
      <w:r w:rsidRPr="001E1717">
        <w:rPr>
          <w:rFonts w:ascii="Calibri" w:hAnsi="Calibri"/>
        </w:rPr>
        <w:t xml:space="preserve"> να έχω μία θεσμική παρέμβαση η οποία θα βοηθήσει στη λειτουργία της δικαιοσύνης</w:t>
      </w:r>
      <w:r>
        <w:rPr>
          <w:rFonts w:ascii="Calibri" w:hAnsi="Calibri"/>
        </w:rPr>
        <w:t>.</w:t>
      </w:r>
      <w:r w:rsidRPr="001E1717">
        <w:rPr>
          <w:rFonts w:ascii="Calibri" w:hAnsi="Calibri"/>
        </w:rPr>
        <w:t xml:space="preserve"> Αυτό είναι το μεγάλο ζητούμενο</w:t>
      </w:r>
      <w:r w:rsidR="00B960BE">
        <w:rPr>
          <w:rFonts w:ascii="Calibri" w:hAnsi="Calibri"/>
        </w:rPr>
        <w:t>.  ΄</w:t>
      </w:r>
      <w:proofErr w:type="spellStart"/>
      <w:r w:rsidR="00B960BE">
        <w:rPr>
          <w:rFonts w:ascii="Calibri" w:hAnsi="Calibri"/>
        </w:rPr>
        <w:t>Ο</w:t>
      </w:r>
      <w:r w:rsidRPr="001E1717">
        <w:rPr>
          <w:rFonts w:ascii="Calibri" w:hAnsi="Calibri"/>
        </w:rPr>
        <w:t>λα</w:t>
      </w:r>
      <w:proofErr w:type="spellEnd"/>
      <w:r w:rsidRPr="001E1717">
        <w:rPr>
          <w:rFonts w:ascii="Calibri" w:hAnsi="Calibri"/>
        </w:rPr>
        <w:t xml:space="preserve"> τα άλλα</w:t>
      </w:r>
      <w:r>
        <w:rPr>
          <w:rFonts w:ascii="Calibri" w:hAnsi="Calibri"/>
        </w:rPr>
        <w:t>,</w:t>
      </w:r>
      <w:r w:rsidRPr="001E1717">
        <w:rPr>
          <w:rFonts w:ascii="Calibri" w:hAnsi="Calibri"/>
        </w:rPr>
        <w:t xml:space="preserve"> ενδεχομένως</w:t>
      </w:r>
      <w:r>
        <w:rPr>
          <w:rFonts w:ascii="Calibri" w:hAnsi="Calibri"/>
        </w:rPr>
        <w:t>,</w:t>
      </w:r>
      <w:r w:rsidRPr="001E1717">
        <w:rPr>
          <w:rFonts w:ascii="Calibri" w:hAnsi="Calibri"/>
        </w:rPr>
        <w:t xml:space="preserve"> επαναλαμβάνω</w:t>
      </w:r>
      <w:r>
        <w:rPr>
          <w:rFonts w:ascii="Calibri" w:hAnsi="Calibri"/>
        </w:rPr>
        <w:t>,</w:t>
      </w:r>
      <w:r w:rsidRPr="001E1717">
        <w:rPr>
          <w:rFonts w:ascii="Calibri" w:hAnsi="Calibri"/>
        </w:rPr>
        <w:t xml:space="preserve"> να προσεγγίζονται από μία λογική που πολλές φορές η ίδια η πολιτική αντιπαράθεση μας οδηγεί ή μας επιβάλλει</w:t>
      </w:r>
      <w:r>
        <w:rPr>
          <w:rFonts w:ascii="Calibri" w:hAnsi="Calibri"/>
        </w:rPr>
        <w:t>, αλλά</w:t>
      </w:r>
      <w:r w:rsidRPr="001E1717">
        <w:rPr>
          <w:rFonts w:ascii="Calibri" w:hAnsi="Calibri"/>
        </w:rPr>
        <w:t xml:space="preserve"> θέλω να σας διαβεβαιώσω ότι στο τέλος αυτής της προσπάθειας</w:t>
      </w:r>
      <w:r>
        <w:rPr>
          <w:rFonts w:ascii="Calibri" w:hAnsi="Calibri"/>
        </w:rPr>
        <w:t>,</w:t>
      </w:r>
      <w:r w:rsidRPr="001E1717">
        <w:rPr>
          <w:rFonts w:ascii="Calibri" w:hAnsi="Calibri"/>
        </w:rPr>
        <w:t xml:space="preserve"> υπάρχει ένα και μόνο ζητούμενο πώς θα μπορέσουμε να βοηθήσουμε τη</w:t>
      </w:r>
      <w:r w:rsidR="00B960BE">
        <w:rPr>
          <w:rFonts w:ascii="Calibri" w:hAnsi="Calibri"/>
        </w:rPr>
        <w:t>ν</w:t>
      </w:r>
      <w:r w:rsidRPr="001E1717">
        <w:rPr>
          <w:rFonts w:ascii="Calibri" w:hAnsi="Calibri"/>
        </w:rPr>
        <w:t xml:space="preserve"> λ</w:t>
      </w:r>
      <w:r w:rsidR="00B960BE">
        <w:rPr>
          <w:rFonts w:ascii="Calibri" w:hAnsi="Calibri"/>
        </w:rPr>
        <w:t>ειτουργία της Δ</w:t>
      </w:r>
      <w:r w:rsidRPr="001E1717">
        <w:rPr>
          <w:rFonts w:ascii="Calibri" w:hAnsi="Calibri"/>
        </w:rPr>
        <w:t>ικαιοσύνης</w:t>
      </w:r>
      <w:r>
        <w:rPr>
          <w:rFonts w:ascii="Calibri" w:hAnsi="Calibri"/>
        </w:rPr>
        <w:t>,</w:t>
      </w:r>
      <w:r w:rsidRPr="001E1717">
        <w:rPr>
          <w:rFonts w:ascii="Calibri" w:hAnsi="Calibri"/>
        </w:rPr>
        <w:t xml:space="preserve"> με μεταρρυθμίσεις</w:t>
      </w:r>
      <w:r>
        <w:rPr>
          <w:rFonts w:ascii="Calibri" w:hAnsi="Calibri"/>
        </w:rPr>
        <w:t>,</w:t>
      </w:r>
      <w:r w:rsidRPr="001E1717">
        <w:rPr>
          <w:rFonts w:ascii="Calibri" w:hAnsi="Calibri"/>
        </w:rPr>
        <w:t xml:space="preserve"> με εκσυγχρονισμό</w:t>
      </w:r>
      <w:r>
        <w:rPr>
          <w:rFonts w:ascii="Calibri" w:hAnsi="Calibri"/>
        </w:rPr>
        <w:t>,</w:t>
      </w:r>
      <w:r w:rsidRPr="001E1717">
        <w:rPr>
          <w:rFonts w:ascii="Calibri" w:hAnsi="Calibri"/>
        </w:rPr>
        <w:t xml:space="preserve"> να ανταποκρίνεται στα δεδομένα μιας σύγχρονης κοινωνικής πραγματικότητας</w:t>
      </w:r>
      <w:r>
        <w:rPr>
          <w:rFonts w:ascii="Calibri" w:hAnsi="Calibri"/>
        </w:rPr>
        <w:t>,</w:t>
      </w:r>
      <w:r w:rsidRPr="001E1717">
        <w:rPr>
          <w:rFonts w:ascii="Calibri" w:hAnsi="Calibri"/>
        </w:rPr>
        <w:t xml:space="preserve"> να μπορεί να </w:t>
      </w:r>
      <w:r>
        <w:rPr>
          <w:rFonts w:ascii="Calibri" w:hAnsi="Calibri"/>
        </w:rPr>
        <w:t>συμβάλει ουσιαστικά και με αυτό</w:t>
      </w:r>
      <w:r w:rsidR="00B960BE">
        <w:rPr>
          <w:rFonts w:ascii="Calibri" w:hAnsi="Calibri"/>
        </w:rPr>
        <w:t>ν</w:t>
      </w:r>
      <w:r>
        <w:rPr>
          <w:rFonts w:ascii="Calibri" w:hAnsi="Calibri"/>
        </w:rPr>
        <w:t xml:space="preserve"> το</w:t>
      </w:r>
      <w:r w:rsidR="00B960BE">
        <w:rPr>
          <w:rFonts w:ascii="Calibri" w:hAnsi="Calibri"/>
        </w:rPr>
        <w:t>ν</w:t>
      </w:r>
      <w:r w:rsidRPr="001E1717">
        <w:rPr>
          <w:rFonts w:ascii="Calibri" w:hAnsi="Calibri"/>
        </w:rPr>
        <w:t xml:space="preserve"> τρόπο οι Έλληνες πολίτες να δείχνουν μεγαλύτερη εμπιστοσύνη στη</w:t>
      </w:r>
      <w:r w:rsidR="00B960BE">
        <w:rPr>
          <w:rFonts w:ascii="Calibri" w:hAnsi="Calibri"/>
        </w:rPr>
        <w:t>ν</w:t>
      </w:r>
      <w:r w:rsidRPr="001E1717">
        <w:rPr>
          <w:rFonts w:ascii="Calibri" w:hAnsi="Calibri"/>
        </w:rPr>
        <w:t xml:space="preserve"> λειτου</w:t>
      </w:r>
      <w:r w:rsidR="00B960BE">
        <w:rPr>
          <w:rFonts w:ascii="Calibri" w:hAnsi="Calibri"/>
        </w:rPr>
        <w:t>ργία της Δ</w:t>
      </w:r>
      <w:r w:rsidRPr="001E1717">
        <w:rPr>
          <w:rFonts w:ascii="Calibri" w:hAnsi="Calibri"/>
        </w:rPr>
        <w:t>ικαιοσύνης και να αισθάνονται περισσότερο ασφαλείς</w:t>
      </w:r>
      <w:r>
        <w:rPr>
          <w:rFonts w:ascii="Calibri" w:hAnsi="Calibri"/>
        </w:rPr>
        <w:t>.</w:t>
      </w:r>
      <w:r w:rsidRPr="001E1717">
        <w:rPr>
          <w:rFonts w:ascii="Calibri" w:hAnsi="Calibri"/>
        </w:rPr>
        <w:t xml:space="preserve"> </w:t>
      </w:r>
    </w:p>
    <w:p w14:paraId="2EEE4986" w14:textId="77777777" w:rsidR="00E043BC" w:rsidRDefault="00E043BC" w:rsidP="005952F0">
      <w:pPr>
        <w:spacing w:line="276" w:lineRule="auto"/>
        <w:ind w:firstLine="720"/>
        <w:contextualSpacing/>
        <w:jc w:val="both"/>
        <w:rPr>
          <w:rFonts w:ascii="Calibri" w:hAnsi="Calibri"/>
        </w:rPr>
      </w:pPr>
      <w:r w:rsidRPr="001E1717">
        <w:rPr>
          <w:rFonts w:ascii="Calibri" w:hAnsi="Calibri"/>
        </w:rPr>
        <w:t>Το έχω πει και θα το επαναλάβω πολλές φορές</w:t>
      </w:r>
      <w:r>
        <w:rPr>
          <w:rFonts w:ascii="Calibri" w:hAnsi="Calibri"/>
        </w:rPr>
        <w:t>,</w:t>
      </w:r>
      <w:r w:rsidRPr="001E1717">
        <w:rPr>
          <w:rFonts w:ascii="Calibri" w:hAnsi="Calibri"/>
        </w:rPr>
        <w:t xml:space="preserve"> το λένε και πολλοί συνάδελφοι από αυτό το βήμα</w:t>
      </w:r>
      <w:r>
        <w:rPr>
          <w:rFonts w:ascii="Calibri" w:hAnsi="Calibri"/>
        </w:rPr>
        <w:t>, η</w:t>
      </w:r>
      <w:r w:rsidR="00B960BE">
        <w:rPr>
          <w:rFonts w:ascii="Calibri" w:hAnsi="Calibri"/>
        </w:rPr>
        <w:t xml:space="preserve"> Δ</w:t>
      </w:r>
      <w:r w:rsidRPr="001E1717">
        <w:rPr>
          <w:rFonts w:ascii="Calibri" w:hAnsi="Calibri"/>
        </w:rPr>
        <w:t>ικαιοσύνη</w:t>
      </w:r>
      <w:r>
        <w:rPr>
          <w:rFonts w:ascii="Calibri" w:hAnsi="Calibri"/>
        </w:rPr>
        <w:t xml:space="preserve"> είναι</w:t>
      </w:r>
      <w:r w:rsidRPr="001E1717">
        <w:rPr>
          <w:rFonts w:ascii="Calibri" w:hAnsi="Calibri"/>
        </w:rPr>
        <w:t xml:space="preserve"> για να υπηρετεί κυρίως τους αδύνα</w:t>
      </w:r>
      <w:r>
        <w:rPr>
          <w:rFonts w:ascii="Calibri" w:hAnsi="Calibri"/>
        </w:rPr>
        <w:t>τ</w:t>
      </w:r>
      <w:r w:rsidRPr="001E1717">
        <w:rPr>
          <w:rFonts w:ascii="Calibri" w:hAnsi="Calibri"/>
        </w:rPr>
        <w:t>ους συμπολίτες μας</w:t>
      </w:r>
      <w:r>
        <w:rPr>
          <w:rFonts w:ascii="Calibri" w:hAnsi="Calibri"/>
        </w:rPr>
        <w:t>. Αυτή</w:t>
      </w:r>
      <w:r w:rsidRPr="001E1717">
        <w:rPr>
          <w:rFonts w:ascii="Calibri" w:hAnsi="Calibri"/>
        </w:rPr>
        <w:t xml:space="preserve"> είναι</w:t>
      </w:r>
      <w:r>
        <w:rPr>
          <w:rFonts w:ascii="Calibri" w:hAnsi="Calibri"/>
        </w:rPr>
        <w:t xml:space="preserve"> η</w:t>
      </w:r>
      <w:r w:rsidRPr="001E1717">
        <w:rPr>
          <w:rFonts w:ascii="Calibri" w:hAnsi="Calibri"/>
        </w:rPr>
        <w:t xml:space="preserve"> πραγματικότητα και το ξέρουμε πάρα πολύ καλά</w:t>
      </w:r>
      <w:r>
        <w:rPr>
          <w:rFonts w:ascii="Calibri" w:hAnsi="Calibri"/>
        </w:rPr>
        <w:t>.</w:t>
      </w:r>
      <w:r w:rsidRPr="001E1717">
        <w:rPr>
          <w:rFonts w:ascii="Calibri" w:hAnsi="Calibri"/>
        </w:rPr>
        <w:t xml:space="preserve"> Όχι </w:t>
      </w:r>
      <w:r>
        <w:rPr>
          <w:rFonts w:ascii="Calibri" w:hAnsi="Calibri"/>
        </w:rPr>
        <w:t xml:space="preserve">γιατί δεν πρέπει ή </w:t>
      </w:r>
      <w:r w:rsidRPr="001E1717">
        <w:rPr>
          <w:rFonts w:ascii="Calibri" w:hAnsi="Calibri"/>
        </w:rPr>
        <w:t>δεν λειτουργεί για το κοινωνικό σύνολο για όλους τους πολίτες</w:t>
      </w:r>
      <w:r>
        <w:rPr>
          <w:rFonts w:ascii="Calibri" w:hAnsi="Calibri"/>
        </w:rPr>
        <w:t>,</w:t>
      </w:r>
      <w:r w:rsidRPr="001E1717">
        <w:rPr>
          <w:rFonts w:ascii="Calibri" w:hAnsi="Calibri"/>
        </w:rPr>
        <w:t xml:space="preserve"> αλλά γιατί απλά είναι πολύ περισσότεροι οι άνθρωποι συμπολίτες μας που βρίσκονται σε μια στιγμή αδυναμίας και πρέπει να προστρέξουν στη δικαιοσύνη για να βρουν το</w:t>
      </w:r>
      <w:r>
        <w:rPr>
          <w:rFonts w:ascii="Calibri" w:hAnsi="Calibri"/>
        </w:rPr>
        <w:t xml:space="preserve"> δίκαιό τους.</w:t>
      </w:r>
      <w:r w:rsidRPr="001E1717">
        <w:rPr>
          <w:rFonts w:ascii="Calibri" w:hAnsi="Calibri"/>
        </w:rPr>
        <w:t xml:space="preserve"> Και αυτή είναι μια άποψη</w:t>
      </w:r>
      <w:r>
        <w:rPr>
          <w:rFonts w:ascii="Calibri" w:hAnsi="Calibri"/>
        </w:rPr>
        <w:t>,</w:t>
      </w:r>
      <w:r w:rsidRPr="001E1717">
        <w:rPr>
          <w:rFonts w:ascii="Calibri" w:hAnsi="Calibri"/>
        </w:rPr>
        <w:t xml:space="preserve"> την οποία</w:t>
      </w:r>
      <w:r>
        <w:rPr>
          <w:rFonts w:ascii="Calibri" w:hAnsi="Calibri"/>
        </w:rPr>
        <w:t>,</w:t>
      </w:r>
      <w:r w:rsidRPr="001E1717">
        <w:rPr>
          <w:rFonts w:ascii="Calibri" w:hAnsi="Calibri"/>
        </w:rPr>
        <w:t xml:space="preserve"> φαντάζομαι</w:t>
      </w:r>
      <w:r>
        <w:rPr>
          <w:rFonts w:ascii="Calibri" w:hAnsi="Calibri"/>
        </w:rPr>
        <w:t>,</w:t>
      </w:r>
      <w:r w:rsidRPr="001E1717">
        <w:rPr>
          <w:rFonts w:ascii="Calibri" w:hAnsi="Calibri"/>
        </w:rPr>
        <w:t xml:space="preserve"> ότι δεν μπορεί να την αρνηθεί κανείς</w:t>
      </w:r>
      <w:r>
        <w:rPr>
          <w:rFonts w:ascii="Calibri" w:hAnsi="Calibri"/>
        </w:rPr>
        <w:t>,</w:t>
      </w:r>
      <w:r w:rsidRPr="001E1717">
        <w:rPr>
          <w:rFonts w:ascii="Calibri" w:hAnsi="Calibri"/>
        </w:rPr>
        <w:t xml:space="preserve"> ούτε να πιστέψει κάτι διαφορετικό</w:t>
      </w:r>
      <w:r>
        <w:rPr>
          <w:rFonts w:ascii="Calibri" w:hAnsi="Calibri"/>
        </w:rPr>
        <w:t xml:space="preserve">. </w:t>
      </w:r>
    </w:p>
    <w:p w14:paraId="06876BE2" w14:textId="77777777" w:rsidR="00E043BC" w:rsidRDefault="00E043BC" w:rsidP="005952F0">
      <w:pPr>
        <w:spacing w:line="276" w:lineRule="auto"/>
        <w:ind w:firstLine="720"/>
        <w:contextualSpacing/>
        <w:jc w:val="both"/>
        <w:rPr>
          <w:rFonts w:ascii="Calibri" w:hAnsi="Calibri"/>
        </w:rPr>
      </w:pPr>
      <w:r>
        <w:rPr>
          <w:rFonts w:ascii="Calibri" w:hAnsi="Calibri"/>
        </w:rPr>
        <w:t>Άρα,</w:t>
      </w:r>
      <w:r w:rsidRPr="001E1717">
        <w:rPr>
          <w:rFonts w:ascii="Calibri" w:hAnsi="Calibri"/>
        </w:rPr>
        <w:t xml:space="preserve"> λοιπόν</w:t>
      </w:r>
      <w:r>
        <w:rPr>
          <w:rFonts w:ascii="Calibri" w:hAnsi="Calibri"/>
        </w:rPr>
        <w:t>,</w:t>
      </w:r>
      <w:r w:rsidRPr="001E1717">
        <w:rPr>
          <w:rFonts w:ascii="Calibri" w:hAnsi="Calibri"/>
        </w:rPr>
        <w:t xml:space="preserve"> θωρακί</w:t>
      </w:r>
      <w:r>
        <w:rPr>
          <w:rFonts w:ascii="Calibri" w:hAnsi="Calibri"/>
        </w:rPr>
        <w:t>ζ</w:t>
      </w:r>
      <w:r w:rsidRPr="001E1717">
        <w:rPr>
          <w:rFonts w:ascii="Calibri" w:hAnsi="Calibri"/>
        </w:rPr>
        <w:t>ουμε την ελληνική δικαιοσύνη με τον εκσυγχρονισμό του νομοθετικού πλαισίου</w:t>
      </w:r>
      <w:r>
        <w:rPr>
          <w:rFonts w:ascii="Calibri" w:hAnsi="Calibri"/>
        </w:rPr>
        <w:t>,</w:t>
      </w:r>
      <w:r w:rsidRPr="001E1717">
        <w:rPr>
          <w:rFonts w:ascii="Calibri" w:hAnsi="Calibri"/>
        </w:rPr>
        <w:t xml:space="preserve"> με κώδικες που ανταποκρίνονται στη σύγχρονη κοινωνική πραγματικότητα</w:t>
      </w:r>
      <w:r>
        <w:rPr>
          <w:rFonts w:ascii="Calibri" w:hAnsi="Calibri"/>
        </w:rPr>
        <w:t>.</w:t>
      </w:r>
      <w:r w:rsidRPr="001E1717">
        <w:rPr>
          <w:rFonts w:ascii="Calibri" w:hAnsi="Calibri"/>
        </w:rPr>
        <w:t xml:space="preserve"> Το συγκεκριμένο νομοσχέδιο</w:t>
      </w:r>
      <w:r>
        <w:rPr>
          <w:rFonts w:ascii="Calibri" w:hAnsi="Calibri"/>
        </w:rPr>
        <w:t>,</w:t>
      </w:r>
      <w:r w:rsidRPr="001E1717">
        <w:rPr>
          <w:rFonts w:ascii="Calibri" w:hAnsi="Calibri"/>
        </w:rPr>
        <w:t xml:space="preserve"> το έχω πει πολλές φορές</w:t>
      </w:r>
      <w:r>
        <w:rPr>
          <w:rFonts w:ascii="Calibri" w:hAnsi="Calibri"/>
        </w:rPr>
        <w:t>,</w:t>
      </w:r>
      <w:r w:rsidRPr="001E1717">
        <w:rPr>
          <w:rFonts w:ascii="Calibri" w:hAnsi="Calibri"/>
        </w:rPr>
        <w:t xml:space="preserve"> έρχεται να συμπληρώσει μια σειρά νομοθετημάτων</w:t>
      </w:r>
      <w:r>
        <w:rPr>
          <w:rFonts w:ascii="Calibri" w:hAnsi="Calibri"/>
        </w:rPr>
        <w:t>,</w:t>
      </w:r>
      <w:r w:rsidRPr="001E1717">
        <w:rPr>
          <w:rFonts w:ascii="Calibri" w:hAnsi="Calibri"/>
        </w:rPr>
        <w:t xml:space="preserve"> προκειμένου να καταλήξουμε σε μια μεγάλη εικόνα</w:t>
      </w:r>
      <w:r>
        <w:rPr>
          <w:rFonts w:ascii="Calibri" w:hAnsi="Calibri"/>
        </w:rPr>
        <w:t>,</w:t>
      </w:r>
      <w:r w:rsidRPr="001E1717">
        <w:rPr>
          <w:rFonts w:ascii="Calibri" w:hAnsi="Calibri"/>
        </w:rPr>
        <w:t xml:space="preserve"> όπως τη θέλουμε για την ελληνική δικαιοσύνη</w:t>
      </w:r>
      <w:r>
        <w:rPr>
          <w:rFonts w:ascii="Calibri" w:hAnsi="Calibri"/>
        </w:rPr>
        <w:t>.</w:t>
      </w:r>
      <w:r w:rsidRPr="001E1717">
        <w:rPr>
          <w:rFonts w:ascii="Calibri" w:hAnsi="Calibri"/>
        </w:rPr>
        <w:t xml:space="preserve"> Ψηφίσαμε τις αλλαγές στον Κώδικα Πολιτικής Δικονομίας</w:t>
      </w:r>
      <w:r>
        <w:rPr>
          <w:rFonts w:ascii="Calibri" w:hAnsi="Calibri"/>
        </w:rPr>
        <w:t>,</w:t>
      </w:r>
      <w:r w:rsidRPr="001E1717">
        <w:rPr>
          <w:rFonts w:ascii="Calibri" w:hAnsi="Calibri"/>
        </w:rPr>
        <w:t xml:space="preserve"> ψηφίσαμε τις αλλαγές στον Ποινικό Κώδικα</w:t>
      </w:r>
      <w:r>
        <w:rPr>
          <w:rFonts w:ascii="Calibri" w:hAnsi="Calibri"/>
        </w:rPr>
        <w:t>,</w:t>
      </w:r>
      <w:r w:rsidRPr="001E1717">
        <w:rPr>
          <w:rFonts w:ascii="Calibri" w:hAnsi="Calibri"/>
        </w:rPr>
        <w:t xml:space="preserve"> ψηφίσαμε τη νέα </w:t>
      </w:r>
      <w:r w:rsidRPr="001E1717">
        <w:rPr>
          <w:rFonts w:ascii="Calibri" w:hAnsi="Calibri"/>
        </w:rPr>
        <w:lastRenderedPageBreak/>
        <w:t>Δικονομία του Ελεγκτικού Συνεδρίου</w:t>
      </w:r>
      <w:r>
        <w:rPr>
          <w:rFonts w:ascii="Calibri" w:hAnsi="Calibri"/>
        </w:rPr>
        <w:t>,</w:t>
      </w:r>
      <w:r w:rsidRPr="001E1717">
        <w:rPr>
          <w:rFonts w:ascii="Calibri" w:hAnsi="Calibri"/>
        </w:rPr>
        <w:t xml:space="preserve"> ψηφίσαμε το νέο Κώδικα Δικαστικών Υπαλλήλων</w:t>
      </w:r>
      <w:r>
        <w:rPr>
          <w:rFonts w:ascii="Calibri" w:hAnsi="Calibri"/>
        </w:rPr>
        <w:t>. Η</w:t>
      </w:r>
      <w:r w:rsidRPr="001E1717">
        <w:rPr>
          <w:rFonts w:ascii="Calibri" w:hAnsi="Calibri"/>
        </w:rPr>
        <w:t xml:space="preserve"> αναμόρφωση της Εθνικής Σχολής Δικαστών και το επόμενο νομοσχέδιο που θα έρθει για την αλλαγή του Κώδικα Οργανισμού Δικαστηρίων και Δικαστικών Λειτουργών</w:t>
      </w:r>
      <w:r>
        <w:rPr>
          <w:rFonts w:ascii="Calibri" w:hAnsi="Calibri"/>
        </w:rPr>
        <w:t>,</w:t>
      </w:r>
      <w:r w:rsidRPr="001E1717">
        <w:rPr>
          <w:rFonts w:ascii="Calibri" w:hAnsi="Calibri"/>
        </w:rPr>
        <w:t xml:space="preserve"> θα μας δώσει την ευκαιρία και τη δυνατότητα να έχουμε ένα εκσυγχρονισμένο νομοθετικό πλαίσιο</w:t>
      </w:r>
      <w:r>
        <w:rPr>
          <w:rFonts w:ascii="Calibri" w:hAnsi="Calibri"/>
        </w:rPr>
        <w:t>,</w:t>
      </w:r>
      <w:r w:rsidRPr="001E1717">
        <w:rPr>
          <w:rFonts w:ascii="Calibri" w:hAnsi="Calibri"/>
        </w:rPr>
        <w:t xml:space="preserve"> που αφορά στη λειτουργία της δικαιοσύνης</w:t>
      </w:r>
      <w:r w:rsidR="00B65318">
        <w:rPr>
          <w:rFonts w:ascii="Calibri" w:hAnsi="Calibri"/>
        </w:rPr>
        <w:t xml:space="preserve"> κ</w:t>
      </w:r>
      <w:r w:rsidRPr="001E1717">
        <w:rPr>
          <w:rFonts w:ascii="Calibri" w:hAnsi="Calibri"/>
        </w:rPr>
        <w:t>αι δεν σας</w:t>
      </w:r>
      <w:r>
        <w:rPr>
          <w:rFonts w:ascii="Calibri" w:hAnsi="Calibri"/>
        </w:rPr>
        <w:t xml:space="preserve"> το</w:t>
      </w:r>
      <w:r w:rsidRPr="001E1717">
        <w:rPr>
          <w:rFonts w:ascii="Calibri" w:hAnsi="Calibri"/>
        </w:rPr>
        <w:t xml:space="preserve"> κρύβω</w:t>
      </w:r>
      <w:r>
        <w:rPr>
          <w:rFonts w:ascii="Calibri" w:hAnsi="Calibri"/>
        </w:rPr>
        <w:t xml:space="preserve"> </w:t>
      </w:r>
      <w:r w:rsidRPr="001E1717">
        <w:rPr>
          <w:rFonts w:ascii="Calibri" w:hAnsi="Calibri"/>
        </w:rPr>
        <w:t>ότι από την πρώτη στιγμή που βρέθηκα στη θέση του Υπουργού Δικαιοσύνης και καταγράφοντας μια πραγματικότητα η οποία λίγο</w:t>
      </w:r>
      <w:r>
        <w:rPr>
          <w:rFonts w:ascii="Calibri" w:hAnsi="Calibri"/>
        </w:rPr>
        <w:t xml:space="preserve"> ή πολύ</w:t>
      </w:r>
      <w:r w:rsidRPr="001E1717">
        <w:rPr>
          <w:rFonts w:ascii="Calibri" w:hAnsi="Calibri"/>
        </w:rPr>
        <w:t xml:space="preserve"> ήταν γνωστή</w:t>
      </w:r>
      <w:r>
        <w:rPr>
          <w:rFonts w:ascii="Calibri" w:hAnsi="Calibri"/>
        </w:rPr>
        <w:t>, κανείς</w:t>
      </w:r>
      <w:r w:rsidRPr="001E1717">
        <w:rPr>
          <w:rFonts w:ascii="Calibri" w:hAnsi="Calibri"/>
        </w:rPr>
        <w:t xml:space="preserve"> μας δεν αγνοεί</w:t>
      </w:r>
      <w:r>
        <w:rPr>
          <w:rFonts w:ascii="Calibri" w:hAnsi="Calibri"/>
        </w:rPr>
        <w:t xml:space="preserve"> και</w:t>
      </w:r>
      <w:r w:rsidRPr="001E1717">
        <w:rPr>
          <w:rFonts w:ascii="Calibri" w:hAnsi="Calibri"/>
        </w:rPr>
        <w:t xml:space="preserve"> κανείς μας δεν κλείνει τα μάτια μπροστά στα προβλήματα και τις π</w:t>
      </w:r>
      <w:r w:rsidR="00B65318">
        <w:rPr>
          <w:rFonts w:ascii="Calibri" w:hAnsi="Calibri"/>
        </w:rPr>
        <w:t>αθογένειες της λειτουργίας της Δ</w:t>
      </w:r>
      <w:r w:rsidRPr="001E1717">
        <w:rPr>
          <w:rFonts w:ascii="Calibri" w:hAnsi="Calibri"/>
        </w:rPr>
        <w:t>ικαιοσύνης</w:t>
      </w:r>
      <w:r>
        <w:rPr>
          <w:rFonts w:ascii="Calibri" w:hAnsi="Calibri"/>
        </w:rPr>
        <w:t>,</w:t>
      </w:r>
      <w:r w:rsidRPr="001E1717">
        <w:rPr>
          <w:rFonts w:ascii="Calibri" w:hAnsi="Calibri"/>
        </w:rPr>
        <w:t xml:space="preserve"> επέλεξα να κάνω τα συγκεκριμένα βήματα τα οποία θεωρώ ότι είναι σε μια κατεύθυνση που θα δημιουργήσουν συνθήκες λειτουργίας της δικαιοσύνης τέτοιες</w:t>
      </w:r>
      <w:r>
        <w:rPr>
          <w:rFonts w:ascii="Calibri" w:hAnsi="Calibri"/>
        </w:rPr>
        <w:t>,</w:t>
      </w:r>
      <w:r w:rsidRPr="001E1717">
        <w:rPr>
          <w:rFonts w:ascii="Calibri" w:hAnsi="Calibri"/>
        </w:rPr>
        <w:t xml:space="preserve"> που οι Έλληνες πολίτες θα αισθάνονται μεγαλύτερη ασφάλεια και μεγαλύτερη εμπιστοσύνη</w:t>
      </w:r>
      <w:r>
        <w:rPr>
          <w:rFonts w:ascii="Calibri" w:hAnsi="Calibri"/>
        </w:rPr>
        <w:t>.</w:t>
      </w:r>
      <w:r w:rsidRPr="001E1717">
        <w:rPr>
          <w:rFonts w:ascii="Calibri" w:hAnsi="Calibri"/>
        </w:rPr>
        <w:t xml:space="preserve"> </w:t>
      </w:r>
    </w:p>
    <w:p w14:paraId="14426292" w14:textId="77777777" w:rsidR="00E043BC" w:rsidRPr="001E1717" w:rsidRDefault="00E043BC" w:rsidP="005952F0">
      <w:pPr>
        <w:spacing w:line="276" w:lineRule="auto"/>
        <w:ind w:firstLine="720"/>
        <w:contextualSpacing/>
        <w:jc w:val="both"/>
        <w:rPr>
          <w:rFonts w:ascii="Calibri" w:hAnsi="Calibri"/>
        </w:rPr>
      </w:pPr>
      <w:r w:rsidRPr="001E1717">
        <w:rPr>
          <w:rFonts w:ascii="Calibri" w:hAnsi="Calibri"/>
        </w:rPr>
        <w:t>Τέλος</w:t>
      </w:r>
      <w:r>
        <w:rPr>
          <w:rFonts w:ascii="Calibri" w:hAnsi="Calibri"/>
        </w:rPr>
        <w:t>,</w:t>
      </w:r>
      <w:r w:rsidRPr="001E1717">
        <w:rPr>
          <w:rFonts w:ascii="Calibri" w:hAnsi="Calibri"/>
        </w:rPr>
        <w:t xml:space="preserve"> θέλω να σας πω ότι μία από τις αλλαγές που θα γίνουν αύριο κατά τη συζήτηση και απλώς αυτό είναι για να</w:t>
      </w:r>
      <w:r>
        <w:rPr>
          <w:rFonts w:ascii="Calibri" w:hAnsi="Calibri"/>
        </w:rPr>
        <w:t xml:space="preserve"> είναι σε γνώση</w:t>
      </w:r>
      <w:r w:rsidRPr="001E1717">
        <w:rPr>
          <w:rFonts w:ascii="Calibri" w:hAnsi="Calibri"/>
        </w:rPr>
        <w:t xml:space="preserve"> του Σώματος</w:t>
      </w:r>
      <w:r>
        <w:rPr>
          <w:rFonts w:ascii="Calibri" w:hAnsi="Calibri"/>
        </w:rPr>
        <w:t>,</w:t>
      </w:r>
      <w:r w:rsidRPr="001E1717">
        <w:rPr>
          <w:rFonts w:ascii="Calibri" w:hAnsi="Calibri"/>
        </w:rPr>
        <w:t xml:space="preserve"> δηλαδή</w:t>
      </w:r>
      <w:r>
        <w:rPr>
          <w:rFonts w:ascii="Calibri" w:hAnsi="Calibri"/>
        </w:rPr>
        <w:t>,</w:t>
      </w:r>
      <w:r w:rsidRPr="001E1717">
        <w:rPr>
          <w:rFonts w:ascii="Calibri" w:hAnsi="Calibri"/>
        </w:rPr>
        <w:t xml:space="preserve"> μία από τις νομοτεχνικές βελτιώσεις είναι</w:t>
      </w:r>
      <w:r w:rsidR="00B65318">
        <w:rPr>
          <w:rFonts w:ascii="Calibri" w:hAnsi="Calibri"/>
        </w:rPr>
        <w:t xml:space="preserve"> ότι ο χρόνος της </w:t>
      </w:r>
      <w:proofErr w:type="spellStart"/>
      <w:r w:rsidR="00B65318">
        <w:rPr>
          <w:rFonts w:ascii="Calibri" w:hAnsi="Calibri"/>
        </w:rPr>
        <w:t>π</w:t>
      </w:r>
      <w:r>
        <w:rPr>
          <w:rFonts w:ascii="Calibri" w:hAnsi="Calibri"/>
        </w:rPr>
        <w:t>αρ</w:t>
      </w:r>
      <w:r w:rsidRPr="001E1717">
        <w:rPr>
          <w:rFonts w:ascii="Calibri" w:hAnsi="Calibri"/>
        </w:rPr>
        <w:t>εδρίας</w:t>
      </w:r>
      <w:proofErr w:type="spellEnd"/>
      <w:r w:rsidRPr="001E1717">
        <w:rPr>
          <w:rFonts w:ascii="Calibri" w:hAnsi="Calibri"/>
        </w:rPr>
        <w:t xml:space="preserve"> θα γίνει 10 μήνες</w:t>
      </w:r>
      <w:r>
        <w:rPr>
          <w:rFonts w:ascii="Calibri" w:hAnsi="Calibri"/>
        </w:rPr>
        <w:t>,</w:t>
      </w:r>
      <w:r w:rsidRPr="001E1717">
        <w:rPr>
          <w:rFonts w:ascii="Calibri" w:hAnsi="Calibri"/>
        </w:rPr>
        <w:t xml:space="preserve"> όχι για άλλο λόγο</w:t>
      </w:r>
      <w:r>
        <w:rPr>
          <w:rFonts w:ascii="Calibri" w:hAnsi="Calibri"/>
        </w:rPr>
        <w:t>, θέλω</w:t>
      </w:r>
      <w:r w:rsidRPr="001E1717">
        <w:rPr>
          <w:rFonts w:ascii="Calibri" w:hAnsi="Calibri"/>
        </w:rPr>
        <w:t xml:space="preserve"> να το ξεκαθαρίσω διότι</w:t>
      </w:r>
      <w:r w:rsidR="00B65318">
        <w:rPr>
          <w:rFonts w:ascii="Calibri" w:hAnsi="Calibri"/>
        </w:rPr>
        <w:t>,</w:t>
      </w:r>
      <w:r w:rsidRPr="001E1717">
        <w:rPr>
          <w:rFonts w:ascii="Calibri" w:hAnsi="Calibri"/>
        </w:rPr>
        <w:t xml:space="preserve"> αποφοιτώντας από τη</w:t>
      </w:r>
      <w:r w:rsidR="00B65318">
        <w:rPr>
          <w:rFonts w:ascii="Calibri" w:hAnsi="Calibri"/>
        </w:rPr>
        <w:t>ν</w:t>
      </w:r>
      <w:r w:rsidRPr="001E1717">
        <w:rPr>
          <w:rFonts w:ascii="Calibri" w:hAnsi="Calibri"/>
        </w:rPr>
        <w:t xml:space="preserve"> Σχολή</w:t>
      </w:r>
      <w:r>
        <w:rPr>
          <w:rFonts w:ascii="Calibri" w:hAnsi="Calibri"/>
        </w:rPr>
        <w:t>,</w:t>
      </w:r>
      <w:r w:rsidRPr="001E1717">
        <w:rPr>
          <w:rFonts w:ascii="Calibri" w:hAnsi="Calibri"/>
        </w:rPr>
        <w:t xml:space="preserve"> διορίζονται ως Πάρεδρο</w:t>
      </w:r>
      <w:r>
        <w:rPr>
          <w:rFonts w:ascii="Calibri" w:hAnsi="Calibri"/>
        </w:rPr>
        <w:t>ι</w:t>
      </w:r>
      <w:r w:rsidRPr="001E1717">
        <w:rPr>
          <w:rFonts w:ascii="Calibri" w:hAnsi="Calibri"/>
        </w:rPr>
        <w:t xml:space="preserve"> το Σεπτέμβριο</w:t>
      </w:r>
      <w:r>
        <w:rPr>
          <w:rFonts w:ascii="Calibri" w:hAnsi="Calibri"/>
        </w:rPr>
        <w:t xml:space="preserve"> δηλαδή,</w:t>
      </w:r>
      <w:r w:rsidRPr="001E1717">
        <w:rPr>
          <w:rFonts w:ascii="Calibri" w:hAnsi="Calibri"/>
        </w:rPr>
        <w:t xml:space="preserve"> οι νέοι ουσιαστικά Δικαστές δηλαδή</w:t>
      </w:r>
      <w:r>
        <w:rPr>
          <w:rFonts w:ascii="Calibri" w:hAnsi="Calibri"/>
        </w:rPr>
        <w:t>,</w:t>
      </w:r>
      <w:r w:rsidRPr="001E1717">
        <w:rPr>
          <w:rFonts w:ascii="Calibri" w:hAnsi="Calibri"/>
        </w:rPr>
        <w:t xml:space="preserve"> στην έναρξη του νέου δικαστικού έτους</w:t>
      </w:r>
      <w:r>
        <w:rPr>
          <w:rFonts w:ascii="Calibri" w:hAnsi="Calibri"/>
        </w:rPr>
        <w:t>.</w:t>
      </w:r>
    </w:p>
    <w:p w14:paraId="74AA7892" w14:textId="77777777" w:rsidR="00E043BC" w:rsidRDefault="00E043BC" w:rsidP="005952F0">
      <w:pPr>
        <w:spacing w:line="276" w:lineRule="auto"/>
        <w:contextualSpacing/>
        <w:jc w:val="both"/>
        <w:rPr>
          <w:rFonts w:cs="Arial"/>
          <w:color w:val="212529"/>
        </w:rPr>
      </w:pPr>
      <w:r>
        <w:tab/>
      </w:r>
      <w:r w:rsidR="00B65318">
        <w:rPr>
          <w:rFonts w:cs="Arial"/>
          <w:color w:val="212529"/>
        </w:rPr>
        <w:t xml:space="preserve">Αν υπολογίσουμε την </w:t>
      </w:r>
      <w:proofErr w:type="spellStart"/>
      <w:r w:rsidR="00B65318">
        <w:rPr>
          <w:rFonts w:cs="Arial"/>
          <w:color w:val="212529"/>
        </w:rPr>
        <w:t>π</w:t>
      </w:r>
      <w:r>
        <w:rPr>
          <w:rFonts w:cs="Arial"/>
          <w:color w:val="212529"/>
        </w:rPr>
        <w:t>αρεδρία</w:t>
      </w:r>
      <w:proofErr w:type="spellEnd"/>
      <w:r>
        <w:rPr>
          <w:rFonts w:cs="Arial"/>
          <w:color w:val="212529"/>
        </w:rPr>
        <w:t xml:space="preserve"> στους 12 μήνες</w:t>
      </w:r>
      <w:r w:rsidR="005952F0">
        <w:rPr>
          <w:rFonts w:cs="Arial"/>
          <w:color w:val="212529"/>
        </w:rPr>
        <w:t>,</w:t>
      </w:r>
      <w:r>
        <w:rPr>
          <w:rFonts w:cs="Arial"/>
          <w:color w:val="212529"/>
        </w:rPr>
        <w:t xml:space="preserve"> τότε ο </w:t>
      </w:r>
      <w:r w:rsidRPr="00BC4238">
        <w:rPr>
          <w:rFonts w:cs="Arial"/>
          <w:color w:val="212529"/>
        </w:rPr>
        <w:t xml:space="preserve"> χρόνο</w:t>
      </w:r>
      <w:r>
        <w:rPr>
          <w:rFonts w:cs="Arial"/>
          <w:color w:val="212529"/>
        </w:rPr>
        <w:t>ς αυτός τελειώνει</w:t>
      </w:r>
      <w:r w:rsidRPr="00BC4238">
        <w:rPr>
          <w:rFonts w:cs="Arial"/>
          <w:color w:val="212529"/>
        </w:rPr>
        <w:t xml:space="preserve"> τον Αύγουστο και αυτό</w:t>
      </w:r>
      <w:r>
        <w:rPr>
          <w:rFonts w:cs="Arial"/>
          <w:color w:val="212529"/>
        </w:rPr>
        <w:t xml:space="preserve"> αντιλαμβάνεστε ότι με βάση το Δικαστικό Σ</w:t>
      </w:r>
      <w:r w:rsidRPr="00BC4238">
        <w:rPr>
          <w:rFonts w:cs="Arial"/>
          <w:color w:val="212529"/>
        </w:rPr>
        <w:t>υμβούλιο που πρέπει να γίνει το Σεπτέμβριο και τον Οκτώβριο δημιουργεί</w:t>
      </w:r>
      <w:r>
        <w:rPr>
          <w:rFonts w:cs="Arial"/>
          <w:color w:val="212529"/>
        </w:rPr>
        <w:t>, ότι</w:t>
      </w:r>
      <w:r w:rsidRPr="00BC4238">
        <w:rPr>
          <w:rFonts w:cs="Arial"/>
          <w:color w:val="212529"/>
        </w:rPr>
        <w:t xml:space="preserve"> ο διορισμός</w:t>
      </w:r>
      <w:r>
        <w:rPr>
          <w:rFonts w:cs="Arial"/>
          <w:color w:val="212529"/>
        </w:rPr>
        <w:t xml:space="preserve"> θα πάει α</w:t>
      </w:r>
      <w:r w:rsidRPr="00BC4238">
        <w:rPr>
          <w:rFonts w:cs="Arial"/>
          <w:color w:val="212529"/>
        </w:rPr>
        <w:t>ργότερα</w:t>
      </w:r>
      <w:r>
        <w:rPr>
          <w:rFonts w:cs="Arial"/>
          <w:color w:val="212529"/>
        </w:rPr>
        <w:t>,</w:t>
      </w:r>
      <w:r w:rsidRPr="00BC4238">
        <w:rPr>
          <w:rFonts w:cs="Arial"/>
          <w:color w:val="212529"/>
        </w:rPr>
        <w:t xml:space="preserve"> δηλαδή</w:t>
      </w:r>
      <w:r>
        <w:rPr>
          <w:rFonts w:cs="Arial"/>
          <w:color w:val="212529"/>
        </w:rPr>
        <w:t xml:space="preserve">, </w:t>
      </w:r>
      <w:r w:rsidRPr="00BC4238">
        <w:rPr>
          <w:rFonts w:cs="Arial"/>
          <w:color w:val="212529"/>
        </w:rPr>
        <w:t>από το Δεκέμβριο</w:t>
      </w:r>
      <w:r>
        <w:rPr>
          <w:rFonts w:cs="Arial"/>
          <w:color w:val="212529"/>
        </w:rPr>
        <w:t xml:space="preserve"> μέχρι</w:t>
      </w:r>
      <w:r w:rsidRPr="00BC4238">
        <w:rPr>
          <w:rFonts w:cs="Arial"/>
          <w:color w:val="212529"/>
        </w:rPr>
        <w:t xml:space="preserve"> τον Ιανουάριο</w:t>
      </w:r>
      <w:r>
        <w:rPr>
          <w:rFonts w:cs="Arial"/>
          <w:color w:val="212529"/>
        </w:rPr>
        <w:t>,</w:t>
      </w:r>
      <w:r w:rsidRPr="00BC4238">
        <w:rPr>
          <w:rFonts w:cs="Arial"/>
          <w:color w:val="212529"/>
        </w:rPr>
        <w:t xml:space="preserve"> οπότε δεν θα μπορούν να είναι στα δικαστήρια</w:t>
      </w:r>
      <w:r>
        <w:rPr>
          <w:rFonts w:cs="Arial"/>
          <w:color w:val="212529"/>
        </w:rPr>
        <w:t xml:space="preserve"> οι συγκεκριμένοι</w:t>
      </w:r>
      <w:r w:rsidRPr="00BC4238">
        <w:rPr>
          <w:rFonts w:cs="Arial"/>
          <w:color w:val="212529"/>
        </w:rPr>
        <w:t xml:space="preserve"> με την έναρξη του δικαστικού έτους με ό</w:t>
      </w:r>
      <w:r>
        <w:rPr>
          <w:rFonts w:cs="Arial"/>
          <w:color w:val="212529"/>
        </w:rPr>
        <w:t>,</w:t>
      </w:r>
      <w:r w:rsidRPr="00BC4238">
        <w:rPr>
          <w:rFonts w:cs="Arial"/>
          <w:color w:val="212529"/>
        </w:rPr>
        <w:t>τι αυτό συνεπάγεται</w:t>
      </w:r>
      <w:r>
        <w:rPr>
          <w:rFonts w:cs="Arial"/>
          <w:color w:val="212529"/>
        </w:rPr>
        <w:t>.</w:t>
      </w:r>
    </w:p>
    <w:p w14:paraId="4AE07186" w14:textId="77777777" w:rsidR="00E043BC" w:rsidRDefault="00E043BC" w:rsidP="005952F0">
      <w:pPr>
        <w:spacing w:line="276" w:lineRule="auto"/>
        <w:ind w:firstLine="720"/>
        <w:contextualSpacing/>
        <w:jc w:val="both"/>
        <w:rPr>
          <w:rFonts w:cs="Arial"/>
          <w:color w:val="212529"/>
        </w:rPr>
      </w:pPr>
      <w:r>
        <w:rPr>
          <w:rFonts w:cs="Arial"/>
          <w:color w:val="212529"/>
        </w:rPr>
        <w:t xml:space="preserve"> Ά</w:t>
      </w:r>
      <w:r w:rsidRPr="00BC4238">
        <w:rPr>
          <w:rFonts w:cs="Arial"/>
          <w:color w:val="212529"/>
        </w:rPr>
        <w:t>ρα</w:t>
      </w:r>
      <w:r>
        <w:rPr>
          <w:rFonts w:cs="Arial"/>
          <w:color w:val="212529"/>
        </w:rPr>
        <w:t>,</w:t>
      </w:r>
      <w:r w:rsidRPr="00BC4238">
        <w:rPr>
          <w:rFonts w:cs="Arial"/>
          <w:color w:val="212529"/>
        </w:rPr>
        <w:t xml:space="preserve"> λοιπόν</w:t>
      </w:r>
      <w:r>
        <w:rPr>
          <w:rFonts w:cs="Arial"/>
          <w:color w:val="212529"/>
        </w:rPr>
        <w:t>, αν</w:t>
      </w:r>
      <w:r w:rsidRPr="00BC4238">
        <w:rPr>
          <w:rFonts w:cs="Arial"/>
          <w:color w:val="212529"/>
        </w:rPr>
        <w:t xml:space="preserve"> πάμε στους 10 μήνες αντιλαμβάνεστε ότι η δυνατότη</w:t>
      </w:r>
      <w:r>
        <w:rPr>
          <w:rFonts w:cs="Arial"/>
          <w:color w:val="212529"/>
        </w:rPr>
        <w:t>τα της ένταξης των νέων Πρωτοδικών στο Δικαστικό Σ</w:t>
      </w:r>
      <w:r w:rsidRPr="00BC4238">
        <w:rPr>
          <w:rFonts w:cs="Arial"/>
          <w:color w:val="212529"/>
        </w:rPr>
        <w:t>ώμα με την έναρξ</w:t>
      </w:r>
      <w:r>
        <w:rPr>
          <w:rFonts w:cs="Arial"/>
          <w:color w:val="212529"/>
        </w:rPr>
        <w:t>η του δικαστικού έτους θα δώσει</w:t>
      </w:r>
      <w:r w:rsidRPr="00BC4238">
        <w:rPr>
          <w:rFonts w:cs="Arial"/>
          <w:color w:val="212529"/>
        </w:rPr>
        <w:t xml:space="preserve"> μια μεγάλη διευκόλυνση και θα βοηθήσει πάρα πολύ</w:t>
      </w:r>
      <w:r>
        <w:rPr>
          <w:rFonts w:cs="Arial"/>
          <w:color w:val="212529"/>
        </w:rPr>
        <w:t>.</w:t>
      </w:r>
      <w:r w:rsidRPr="00BC4238">
        <w:rPr>
          <w:rFonts w:cs="Arial"/>
          <w:color w:val="212529"/>
        </w:rPr>
        <w:t xml:space="preserve"> Είναι θέμα κοινής λογικής</w:t>
      </w:r>
      <w:r>
        <w:rPr>
          <w:rFonts w:cs="Arial"/>
          <w:color w:val="212529"/>
        </w:rPr>
        <w:t>, δεν είν</w:t>
      </w:r>
      <w:r w:rsidRPr="00BC4238">
        <w:rPr>
          <w:rFonts w:cs="Arial"/>
          <w:color w:val="212529"/>
        </w:rPr>
        <w:t>αι κάτι παραπάνω</w:t>
      </w:r>
      <w:r>
        <w:rPr>
          <w:rFonts w:cs="Arial"/>
          <w:color w:val="212529"/>
        </w:rPr>
        <w:t>.</w:t>
      </w:r>
      <w:r w:rsidRPr="00BC4238">
        <w:rPr>
          <w:rFonts w:cs="Arial"/>
          <w:color w:val="212529"/>
        </w:rPr>
        <w:t xml:space="preserve"> </w:t>
      </w:r>
    </w:p>
    <w:p w14:paraId="1F6FFE85" w14:textId="77777777" w:rsidR="00E043BC" w:rsidRDefault="00E043BC" w:rsidP="005952F0">
      <w:pPr>
        <w:spacing w:line="276" w:lineRule="auto"/>
        <w:ind w:firstLine="720"/>
        <w:contextualSpacing/>
        <w:jc w:val="both"/>
        <w:rPr>
          <w:rFonts w:cs="Arial"/>
          <w:color w:val="212529"/>
        </w:rPr>
      </w:pPr>
      <w:r w:rsidRPr="00BC4238">
        <w:rPr>
          <w:rFonts w:cs="Arial"/>
          <w:color w:val="212529"/>
        </w:rPr>
        <w:t xml:space="preserve">Δεν θέλει κανείς </w:t>
      </w:r>
      <w:r>
        <w:rPr>
          <w:rFonts w:cs="Arial"/>
          <w:color w:val="212529"/>
        </w:rPr>
        <w:t xml:space="preserve">μας </w:t>
      </w:r>
      <w:r w:rsidRPr="00BC4238">
        <w:rPr>
          <w:rFonts w:cs="Arial"/>
          <w:color w:val="212529"/>
        </w:rPr>
        <w:t>να ταλαιπωρεί κάποιον περισσότερο</w:t>
      </w:r>
      <w:r>
        <w:rPr>
          <w:rFonts w:cs="Arial"/>
          <w:color w:val="212529"/>
        </w:rPr>
        <w:t>, απλά π</w:t>
      </w:r>
      <w:r w:rsidRPr="00BC4238">
        <w:rPr>
          <w:rFonts w:cs="Arial"/>
          <w:color w:val="212529"/>
        </w:rPr>
        <w:t>ροσπαθούμε να βρούμε τη χρυσή τομή</w:t>
      </w:r>
      <w:r>
        <w:rPr>
          <w:rFonts w:cs="Arial"/>
          <w:color w:val="212529"/>
        </w:rPr>
        <w:t>,</w:t>
      </w:r>
      <w:r w:rsidRPr="00BC4238">
        <w:rPr>
          <w:rFonts w:cs="Arial"/>
          <w:color w:val="212529"/>
        </w:rPr>
        <w:t xml:space="preserve"> ούτως ώστε και να περιορίσουμε τα λειτουργικά προβλήματα στη δικαιοσύνη</w:t>
      </w:r>
      <w:r>
        <w:rPr>
          <w:rFonts w:cs="Arial"/>
          <w:color w:val="212529"/>
        </w:rPr>
        <w:t>, κ</w:t>
      </w:r>
      <w:r w:rsidRPr="00BC4238">
        <w:rPr>
          <w:rFonts w:cs="Arial"/>
          <w:color w:val="212529"/>
        </w:rPr>
        <w:t>υρίως</w:t>
      </w:r>
      <w:r>
        <w:rPr>
          <w:rFonts w:cs="Arial"/>
          <w:color w:val="212529"/>
        </w:rPr>
        <w:t>,</w:t>
      </w:r>
      <w:r w:rsidRPr="00BC4238">
        <w:rPr>
          <w:rFonts w:cs="Arial"/>
          <w:color w:val="212529"/>
        </w:rPr>
        <w:t xml:space="preserve"> όμως επαναλαμβάνω</w:t>
      </w:r>
      <w:r>
        <w:rPr>
          <w:rFonts w:cs="Arial"/>
          <w:color w:val="212529"/>
        </w:rPr>
        <w:t>, ό</w:t>
      </w:r>
      <w:r w:rsidRPr="00BC4238">
        <w:rPr>
          <w:rFonts w:cs="Arial"/>
          <w:color w:val="212529"/>
        </w:rPr>
        <w:t xml:space="preserve">πως </w:t>
      </w:r>
      <w:r>
        <w:rPr>
          <w:rFonts w:cs="Arial"/>
          <w:color w:val="212529"/>
        </w:rPr>
        <w:t xml:space="preserve">σας </w:t>
      </w:r>
      <w:r w:rsidRPr="00BC4238">
        <w:rPr>
          <w:rFonts w:cs="Arial"/>
          <w:color w:val="212529"/>
        </w:rPr>
        <w:t>είπα νωρίτερα</w:t>
      </w:r>
      <w:r>
        <w:rPr>
          <w:rFonts w:cs="Arial"/>
          <w:color w:val="212529"/>
        </w:rPr>
        <w:t>, να</w:t>
      </w:r>
      <w:r w:rsidRPr="00BC4238">
        <w:rPr>
          <w:rFonts w:cs="Arial"/>
          <w:color w:val="212529"/>
        </w:rPr>
        <w:t xml:space="preserve"> ολοκληρώσουμε ένα σοβαρό μεταρρυθμιστικό εκσυγχρονιστικό σχέδιο το οποίο θα δημιουργήσει μια εντελώς διαφορετική εικόνα για τη δικαιοσύνη</w:t>
      </w:r>
      <w:r>
        <w:rPr>
          <w:rFonts w:cs="Arial"/>
          <w:color w:val="212529"/>
        </w:rPr>
        <w:t>.</w:t>
      </w:r>
      <w:r w:rsidRPr="00BC4238">
        <w:rPr>
          <w:rFonts w:cs="Arial"/>
          <w:color w:val="212529"/>
        </w:rPr>
        <w:t xml:space="preserve"> </w:t>
      </w:r>
    </w:p>
    <w:p w14:paraId="2683E9D1" w14:textId="77777777" w:rsidR="00E043BC" w:rsidRDefault="00E043BC" w:rsidP="005952F0">
      <w:pPr>
        <w:spacing w:line="276" w:lineRule="auto"/>
        <w:ind w:firstLine="720"/>
        <w:contextualSpacing/>
        <w:jc w:val="both"/>
        <w:rPr>
          <w:rFonts w:cs="Arial"/>
          <w:color w:val="212529"/>
        </w:rPr>
      </w:pPr>
      <w:r>
        <w:rPr>
          <w:rFonts w:cs="Arial"/>
          <w:color w:val="212529"/>
        </w:rPr>
        <w:t>Σας ευχαριστώ πολύ.</w:t>
      </w:r>
    </w:p>
    <w:p w14:paraId="2DADC4ED" w14:textId="77777777" w:rsidR="00E043BC" w:rsidRDefault="00E043BC" w:rsidP="005952F0">
      <w:pPr>
        <w:spacing w:line="276" w:lineRule="auto"/>
        <w:ind w:firstLine="720"/>
        <w:contextualSpacing/>
        <w:jc w:val="both"/>
        <w:rPr>
          <w:rFonts w:cs="Arial"/>
          <w:color w:val="212529"/>
        </w:rPr>
      </w:pPr>
      <w:r w:rsidRPr="00BC4238">
        <w:rPr>
          <w:rFonts w:cs="Arial"/>
          <w:color w:val="212529"/>
        </w:rPr>
        <w:t>Τα υ</w:t>
      </w:r>
      <w:r>
        <w:rPr>
          <w:rFonts w:cs="Arial"/>
          <w:color w:val="212529"/>
        </w:rPr>
        <w:t>πόλοιπα θα τα πούμε αύριο στην Ο</w:t>
      </w:r>
      <w:r w:rsidRPr="00BC4238">
        <w:rPr>
          <w:rFonts w:cs="Arial"/>
          <w:color w:val="212529"/>
        </w:rPr>
        <w:t>λομέλεια</w:t>
      </w:r>
      <w:r>
        <w:rPr>
          <w:rFonts w:cs="Arial"/>
          <w:color w:val="212529"/>
        </w:rPr>
        <w:t>.</w:t>
      </w:r>
    </w:p>
    <w:p w14:paraId="7E68954E" w14:textId="77777777" w:rsidR="00E043BC" w:rsidRDefault="00E043BC" w:rsidP="005952F0">
      <w:pPr>
        <w:spacing w:line="276" w:lineRule="auto"/>
        <w:ind w:firstLine="720"/>
        <w:contextualSpacing/>
        <w:jc w:val="both"/>
        <w:rPr>
          <w:rFonts w:cs="Arial"/>
          <w:color w:val="212529"/>
        </w:rPr>
      </w:pPr>
      <w:r w:rsidRPr="001572C6">
        <w:rPr>
          <w:rFonts w:cs="Arial"/>
          <w:b/>
          <w:color w:val="212529"/>
        </w:rPr>
        <w:t>ΑΝΝΑ ΜΑΝΗ – ΠΑΠΑΔΗΜΗΤΡΙΟΥ (Αντιπρόεδρος της Επιτροπής)</w:t>
      </w:r>
      <w:r>
        <w:rPr>
          <w:rFonts w:cs="Arial"/>
          <w:color w:val="212529"/>
        </w:rPr>
        <w:t xml:space="preserve">: </w:t>
      </w:r>
      <w:r w:rsidRPr="00BC4238">
        <w:rPr>
          <w:rFonts w:cs="Arial"/>
          <w:color w:val="212529"/>
        </w:rPr>
        <w:t xml:space="preserve"> Ευχαριστούμε</w:t>
      </w:r>
      <w:r>
        <w:rPr>
          <w:rFonts w:cs="Arial"/>
          <w:color w:val="212529"/>
        </w:rPr>
        <w:t>, κύριε Υ</w:t>
      </w:r>
      <w:r w:rsidRPr="00BC4238">
        <w:rPr>
          <w:rFonts w:cs="Arial"/>
          <w:color w:val="212529"/>
        </w:rPr>
        <w:t>πουργέ</w:t>
      </w:r>
      <w:r>
        <w:rPr>
          <w:rFonts w:cs="Arial"/>
          <w:color w:val="212529"/>
        </w:rPr>
        <w:t>.</w:t>
      </w:r>
    </w:p>
    <w:p w14:paraId="0D34D00B" w14:textId="77777777" w:rsidR="00E043BC" w:rsidRDefault="00E043BC" w:rsidP="005952F0">
      <w:pPr>
        <w:spacing w:line="276" w:lineRule="auto"/>
        <w:ind w:firstLine="720"/>
        <w:contextualSpacing/>
        <w:jc w:val="both"/>
        <w:rPr>
          <w:rFonts w:cs="Arial"/>
          <w:color w:val="212529"/>
        </w:rPr>
      </w:pPr>
      <w:r w:rsidRPr="00BC4238">
        <w:rPr>
          <w:rFonts w:cs="Arial"/>
          <w:color w:val="212529"/>
        </w:rPr>
        <w:t xml:space="preserve"> Κυρίες και κύριοι συνάδελφοι ολοκληρώθηκε η συζή</w:t>
      </w:r>
      <w:r>
        <w:rPr>
          <w:rFonts w:cs="Arial"/>
          <w:color w:val="212529"/>
        </w:rPr>
        <w:t>τηση επί του σχεδίου νόμου του Υπουργείου Δ</w:t>
      </w:r>
      <w:r w:rsidRPr="00BC4238">
        <w:rPr>
          <w:rFonts w:cs="Arial"/>
          <w:color w:val="212529"/>
        </w:rPr>
        <w:t xml:space="preserve">ικαιοσύνης </w:t>
      </w:r>
      <w:r>
        <w:rPr>
          <w:rFonts w:cs="Arial"/>
          <w:color w:val="212529"/>
        </w:rPr>
        <w:t>«Μ</w:t>
      </w:r>
      <w:r w:rsidRPr="00BC4238">
        <w:rPr>
          <w:rFonts w:cs="Arial"/>
          <w:color w:val="212529"/>
        </w:rPr>
        <w:t>εταρρυθμίσ</w:t>
      </w:r>
      <w:r>
        <w:rPr>
          <w:rFonts w:cs="Arial"/>
          <w:color w:val="212529"/>
        </w:rPr>
        <w:t>εις στο νομοθετικό πλαίσιο της Εθνικής Σχολής Δικαστικών Λ</w:t>
      </w:r>
      <w:r w:rsidRPr="00BC4238">
        <w:rPr>
          <w:rFonts w:cs="Arial"/>
          <w:color w:val="212529"/>
        </w:rPr>
        <w:t xml:space="preserve">ειτουργών και </w:t>
      </w:r>
      <w:r>
        <w:rPr>
          <w:rFonts w:cs="Arial"/>
          <w:color w:val="212529"/>
        </w:rPr>
        <w:t>άλλες επείγουσες διατάξεις του Υπουργείου Δ</w:t>
      </w:r>
      <w:r w:rsidRPr="00BC4238">
        <w:rPr>
          <w:rFonts w:cs="Arial"/>
          <w:color w:val="212529"/>
        </w:rPr>
        <w:t>ικαιοσύνης</w:t>
      </w:r>
      <w:r>
        <w:rPr>
          <w:rFonts w:cs="Arial"/>
          <w:color w:val="212529"/>
        </w:rPr>
        <w:t>».</w:t>
      </w:r>
    </w:p>
    <w:p w14:paraId="3E1DEF77" w14:textId="77777777" w:rsidR="00E043BC" w:rsidRDefault="00E043BC" w:rsidP="005952F0">
      <w:pPr>
        <w:spacing w:line="276" w:lineRule="auto"/>
        <w:ind w:firstLine="720"/>
        <w:contextualSpacing/>
        <w:jc w:val="both"/>
        <w:rPr>
          <w:rFonts w:cs="Arial"/>
          <w:color w:val="212529"/>
        </w:rPr>
      </w:pPr>
      <w:r w:rsidRPr="00BC4238">
        <w:rPr>
          <w:rFonts w:cs="Arial"/>
          <w:color w:val="212529"/>
        </w:rPr>
        <w:t xml:space="preserve"> Πριν προχωρήσουμε στην ψηφοφορία επί των άρθρων </w:t>
      </w:r>
      <w:r>
        <w:rPr>
          <w:rFonts w:cs="Arial"/>
          <w:color w:val="212529"/>
        </w:rPr>
        <w:t>και επί του συνόλου ανακεφαλαιώνουμε</w:t>
      </w:r>
      <w:r w:rsidRPr="00BC4238">
        <w:rPr>
          <w:rFonts w:cs="Arial"/>
          <w:color w:val="212529"/>
        </w:rPr>
        <w:t xml:space="preserve"> με τις θέσεις των κομμάτων</w:t>
      </w:r>
      <w:r>
        <w:rPr>
          <w:rFonts w:cs="Arial"/>
          <w:color w:val="212529"/>
        </w:rPr>
        <w:t>:</w:t>
      </w:r>
    </w:p>
    <w:p w14:paraId="1D788E49" w14:textId="77777777" w:rsidR="00E043BC" w:rsidRDefault="00E043BC" w:rsidP="005952F0">
      <w:pPr>
        <w:spacing w:line="276" w:lineRule="auto"/>
        <w:ind w:firstLine="720"/>
        <w:contextualSpacing/>
        <w:jc w:val="both"/>
        <w:rPr>
          <w:rFonts w:cs="Arial"/>
          <w:color w:val="212529"/>
        </w:rPr>
      </w:pPr>
      <w:r>
        <w:rPr>
          <w:rFonts w:cs="Arial"/>
          <w:color w:val="212529"/>
        </w:rPr>
        <w:t xml:space="preserve"> Ο Εισηγητής</w:t>
      </w:r>
      <w:r w:rsidRPr="00BC4238">
        <w:rPr>
          <w:rFonts w:cs="Arial"/>
          <w:color w:val="212529"/>
        </w:rPr>
        <w:t xml:space="preserve"> της </w:t>
      </w:r>
      <w:r>
        <w:rPr>
          <w:rFonts w:cs="Arial"/>
          <w:color w:val="212529"/>
        </w:rPr>
        <w:t>Π</w:t>
      </w:r>
      <w:r w:rsidRPr="00BC4238">
        <w:rPr>
          <w:rFonts w:cs="Arial"/>
          <w:color w:val="212529"/>
        </w:rPr>
        <w:t xml:space="preserve">λειοψηφίας έχει ψηφίσει </w:t>
      </w:r>
      <w:r w:rsidRPr="005952F0">
        <w:rPr>
          <w:rFonts w:cs="Arial"/>
          <w:color w:val="212529"/>
        </w:rPr>
        <w:t>υπέρ.</w:t>
      </w:r>
    </w:p>
    <w:p w14:paraId="34F74922" w14:textId="77777777" w:rsidR="00E043BC" w:rsidRDefault="00E043BC" w:rsidP="005952F0">
      <w:pPr>
        <w:spacing w:line="276" w:lineRule="auto"/>
        <w:ind w:firstLine="720"/>
        <w:contextualSpacing/>
        <w:jc w:val="both"/>
        <w:rPr>
          <w:rFonts w:cs="Arial"/>
          <w:color w:val="212529"/>
        </w:rPr>
      </w:pPr>
      <w:r>
        <w:rPr>
          <w:rFonts w:cs="Arial"/>
          <w:color w:val="212529"/>
        </w:rPr>
        <w:t xml:space="preserve"> Ο Εισηγητής της Μ</w:t>
      </w:r>
      <w:r w:rsidRPr="00BC4238">
        <w:rPr>
          <w:rFonts w:cs="Arial"/>
          <w:color w:val="212529"/>
        </w:rPr>
        <w:t>ειοψηφίας</w:t>
      </w:r>
      <w:r>
        <w:rPr>
          <w:rFonts w:cs="Arial"/>
          <w:color w:val="212529"/>
        </w:rPr>
        <w:t>,</w:t>
      </w:r>
      <w:r w:rsidRPr="00BC4238">
        <w:rPr>
          <w:rFonts w:cs="Arial"/>
          <w:color w:val="212529"/>
        </w:rPr>
        <w:t xml:space="preserve"> έχει</w:t>
      </w:r>
      <w:r w:rsidRPr="001572C6">
        <w:rPr>
          <w:rFonts w:cs="Arial"/>
          <w:b/>
          <w:color w:val="212529"/>
        </w:rPr>
        <w:t xml:space="preserve"> </w:t>
      </w:r>
      <w:r w:rsidRPr="005952F0">
        <w:rPr>
          <w:rFonts w:cs="Arial"/>
          <w:color w:val="212529"/>
        </w:rPr>
        <w:t>επιφυλαχθεί.</w:t>
      </w:r>
    </w:p>
    <w:p w14:paraId="0DBD6330" w14:textId="77777777" w:rsidR="00E043BC" w:rsidRDefault="00E043BC" w:rsidP="005952F0">
      <w:pPr>
        <w:spacing w:line="276" w:lineRule="auto"/>
        <w:ind w:firstLine="720"/>
        <w:contextualSpacing/>
        <w:jc w:val="both"/>
        <w:rPr>
          <w:rFonts w:cs="Arial"/>
          <w:b/>
          <w:color w:val="212529"/>
        </w:rPr>
      </w:pPr>
      <w:r>
        <w:rPr>
          <w:rFonts w:cs="Arial"/>
          <w:color w:val="212529"/>
        </w:rPr>
        <w:t xml:space="preserve"> Η Ειδική Αγορήτρια του Κινήματος Α</w:t>
      </w:r>
      <w:r w:rsidRPr="00BC4238">
        <w:rPr>
          <w:rFonts w:cs="Arial"/>
          <w:color w:val="212529"/>
        </w:rPr>
        <w:t xml:space="preserve">λλαγής έχει </w:t>
      </w:r>
      <w:r w:rsidRPr="005952F0">
        <w:rPr>
          <w:rFonts w:cs="Arial"/>
          <w:color w:val="212529"/>
        </w:rPr>
        <w:t>επιφυλαχθεί.</w:t>
      </w:r>
    </w:p>
    <w:p w14:paraId="3592E701" w14:textId="77777777" w:rsidR="00E043BC" w:rsidRDefault="00E043BC" w:rsidP="005952F0">
      <w:pPr>
        <w:spacing w:line="276" w:lineRule="auto"/>
        <w:ind w:firstLine="720"/>
        <w:contextualSpacing/>
        <w:jc w:val="both"/>
        <w:rPr>
          <w:rFonts w:cs="Arial"/>
          <w:color w:val="212529"/>
        </w:rPr>
      </w:pPr>
      <w:r w:rsidRPr="00BC4238">
        <w:rPr>
          <w:rFonts w:cs="Arial"/>
          <w:color w:val="212529"/>
        </w:rPr>
        <w:t xml:space="preserve"> </w:t>
      </w:r>
      <w:r>
        <w:rPr>
          <w:rFonts w:cs="Arial"/>
          <w:color w:val="212529"/>
        </w:rPr>
        <w:t>Η Ειδική Αγορήτρια του Κομμουνιστικού Κόμματος Ε</w:t>
      </w:r>
      <w:r w:rsidRPr="00BC4238">
        <w:rPr>
          <w:rFonts w:cs="Arial"/>
          <w:color w:val="212529"/>
        </w:rPr>
        <w:t>λλάδος</w:t>
      </w:r>
      <w:r>
        <w:rPr>
          <w:rFonts w:cs="Arial"/>
          <w:color w:val="212529"/>
        </w:rPr>
        <w:t xml:space="preserve"> το</w:t>
      </w:r>
      <w:r w:rsidRPr="00BC4238">
        <w:rPr>
          <w:rFonts w:cs="Arial"/>
          <w:color w:val="212529"/>
        </w:rPr>
        <w:t xml:space="preserve"> έχει </w:t>
      </w:r>
      <w:r w:rsidRPr="005952F0">
        <w:rPr>
          <w:rFonts w:cs="Arial"/>
          <w:color w:val="212529"/>
        </w:rPr>
        <w:t>καταψηφίσει</w:t>
      </w:r>
      <w:r>
        <w:rPr>
          <w:rFonts w:cs="Arial"/>
          <w:color w:val="212529"/>
        </w:rPr>
        <w:t>.</w:t>
      </w:r>
    </w:p>
    <w:p w14:paraId="5FB4DE8A" w14:textId="77777777" w:rsidR="00E043BC" w:rsidRDefault="00E043BC" w:rsidP="005952F0">
      <w:pPr>
        <w:spacing w:line="276" w:lineRule="auto"/>
        <w:ind w:firstLine="720"/>
        <w:contextualSpacing/>
        <w:jc w:val="both"/>
        <w:rPr>
          <w:rFonts w:cs="Arial"/>
          <w:b/>
          <w:color w:val="212529"/>
        </w:rPr>
      </w:pPr>
      <w:r>
        <w:rPr>
          <w:rFonts w:cs="Arial"/>
          <w:color w:val="212529"/>
        </w:rPr>
        <w:t xml:space="preserve"> Ο Ειδικός Αγορητής της  Ελληνική</w:t>
      </w:r>
      <w:r w:rsidRPr="00BC4238">
        <w:rPr>
          <w:rFonts w:cs="Arial"/>
          <w:color w:val="212529"/>
        </w:rPr>
        <w:t xml:space="preserve">ς </w:t>
      </w:r>
      <w:r>
        <w:rPr>
          <w:rFonts w:cs="Arial"/>
          <w:color w:val="212529"/>
        </w:rPr>
        <w:t>Λύση</w:t>
      </w:r>
      <w:r w:rsidRPr="00BC4238">
        <w:rPr>
          <w:rFonts w:cs="Arial"/>
          <w:color w:val="212529"/>
        </w:rPr>
        <w:t xml:space="preserve">ς έχει </w:t>
      </w:r>
      <w:r w:rsidRPr="005952F0">
        <w:rPr>
          <w:rFonts w:cs="Arial"/>
          <w:color w:val="212529"/>
        </w:rPr>
        <w:t>επιφυλαχθεί.</w:t>
      </w:r>
    </w:p>
    <w:p w14:paraId="38CA316B" w14:textId="77777777" w:rsidR="00E043BC" w:rsidRDefault="00E043BC" w:rsidP="005952F0">
      <w:pPr>
        <w:spacing w:line="276" w:lineRule="auto"/>
        <w:ind w:firstLine="720"/>
        <w:contextualSpacing/>
        <w:jc w:val="both"/>
        <w:rPr>
          <w:rFonts w:cs="Arial"/>
          <w:b/>
          <w:color w:val="212529"/>
        </w:rPr>
      </w:pPr>
      <w:r>
        <w:rPr>
          <w:rFonts w:cs="Arial"/>
          <w:color w:val="212529"/>
        </w:rPr>
        <w:t xml:space="preserve"> Η Ειδική Αγορήτρια του ΜέΡΑ</w:t>
      </w:r>
      <w:r w:rsidRPr="00BC4238">
        <w:rPr>
          <w:rFonts w:cs="Arial"/>
          <w:color w:val="212529"/>
        </w:rPr>
        <w:t xml:space="preserve"> 25</w:t>
      </w:r>
      <w:r>
        <w:rPr>
          <w:rFonts w:cs="Arial"/>
          <w:color w:val="212529"/>
        </w:rPr>
        <w:t>,</w:t>
      </w:r>
      <w:r w:rsidRPr="00BC4238">
        <w:rPr>
          <w:rFonts w:cs="Arial"/>
          <w:color w:val="212529"/>
        </w:rPr>
        <w:t xml:space="preserve"> το έχει </w:t>
      </w:r>
      <w:r w:rsidRPr="005952F0">
        <w:rPr>
          <w:rFonts w:cs="Arial"/>
          <w:color w:val="212529"/>
        </w:rPr>
        <w:t>καταψηφίσει.</w:t>
      </w:r>
    </w:p>
    <w:p w14:paraId="3FD6B52E" w14:textId="77777777" w:rsidR="00E043BC" w:rsidRDefault="00E043BC" w:rsidP="005952F0">
      <w:pPr>
        <w:spacing w:line="276" w:lineRule="auto"/>
        <w:ind w:firstLine="720"/>
        <w:contextualSpacing/>
        <w:jc w:val="both"/>
        <w:rPr>
          <w:rFonts w:cs="Arial"/>
          <w:color w:val="212529"/>
        </w:rPr>
      </w:pPr>
      <w:r>
        <w:rPr>
          <w:rFonts w:cs="Arial"/>
          <w:color w:val="212529"/>
        </w:rPr>
        <w:t xml:space="preserve"> Ό</w:t>
      </w:r>
      <w:r w:rsidRPr="00BC4238">
        <w:rPr>
          <w:rFonts w:cs="Arial"/>
          <w:color w:val="212529"/>
        </w:rPr>
        <w:t>πως προκ</w:t>
      </w:r>
      <w:r>
        <w:rPr>
          <w:rFonts w:cs="Arial"/>
          <w:color w:val="212529"/>
        </w:rPr>
        <w:t>ύπτει από τις τοποθετήσεις των Εισηγητών και των Ειδικών Αγορητών</w:t>
      </w:r>
      <w:r w:rsidRPr="00BC4238">
        <w:rPr>
          <w:rFonts w:cs="Arial"/>
          <w:color w:val="212529"/>
        </w:rPr>
        <w:t xml:space="preserve"> τα </w:t>
      </w:r>
      <w:r w:rsidRPr="005952F0">
        <w:rPr>
          <w:rFonts w:cs="Arial"/>
          <w:color w:val="212529"/>
        </w:rPr>
        <w:t>άρθρα</w:t>
      </w:r>
      <w:r w:rsidRPr="005A6EAC">
        <w:rPr>
          <w:rFonts w:cs="Arial"/>
          <w:b/>
          <w:color w:val="212529"/>
        </w:rPr>
        <w:t xml:space="preserve"> </w:t>
      </w:r>
      <w:r w:rsidRPr="00BC4238">
        <w:rPr>
          <w:rFonts w:cs="Arial"/>
          <w:color w:val="212529"/>
        </w:rPr>
        <w:t>1 έως 57 γίνονται δεκτά</w:t>
      </w:r>
      <w:r>
        <w:rPr>
          <w:rFonts w:cs="Arial"/>
          <w:color w:val="212529"/>
        </w:rPr>
        <w:t>,</w:t>
      </w:r>
      <w:r w:rsidRPr="00BC4238">
        <w:rPr>
          <w:rFonts w:cs="Arial"/>
          <w:color w:val="212529"/>
        </w:rPr>
        <w:t xml:space="preserve"> ως έχουν</w:t>
      </w:r>
      <w:r>
        <w:rPr>
          <w:rFonts w:cs="Arial"/>
          <w:color w:val="212529"/>
        </w:rPr>
        <w:t>,</w:t>
      </w:r>
      <w:r w:rsidRPr="00BC4238">
        <w:rPr>
          <w:rFonts w:cs="Arial"/>
          <w:color w:val="212529"/>
        </w:rPr>
        <w:t xml:space="preserve"> κατά πλειοψηφία</w:t>
      </w:r>
      <w:r>
        <w:rPr>
          <w:rFonts w:cs="Arial"/>
          <w:color w:val="212529"/>
        </w:rPr>
        <w:t>.</w:t>
      </w:r>
    </w:p>
    <w:p w14:paraId="2AF1815A" w14:textId="77777777" w:rsidR="00E043BC" w:rsidRDefault="00E043BC" w:rsidP="005952F0">
      <w:pPr>
        <w:spacing w:line="276" w:lineRule="auto"/>
        <w:ind w:firstLine="720"/>
        <w:contextualSpacing/>
        <w:jc w:val="both"/>
        <w:rPr>
          <w:rFonts w:cs="Arial"/>
          <w:color w:val="212529"/>
        </w:rPr>
      </w:pPr>
      <w:r w:rsidRPr="00BC4238">
        <w:rPr>
          <w:rFonts w:cs="Arial"/>
          <w:color w:val="212529"/>
        </w:rPr>
        <w:t xml:space="preserve"> </w:t>
      </w:r>
      <w:r>
        <w:rPr>
          <w:rFonts w:cs="Arial"/>
          <w:color w:val="212529"/>
        </w:rPr>
        <w:t xml:space="preserve">Επίσης, γίνεται δεκτό και το </w:t>
      </w:r>
      <w:r w:rsidRPr="005952F0">
        <w:rPr>
          <w:rFonts w:cs="Arial"/>
          <w:color w:val="212529"/>
        </w:rPr>
        <w:t xml:space="preserve">ακροτελεύτιο άρθρο </w:t>
      </w:r>
      <w:r w:rsidRPr="00BC4238">
        <w:rPr>
          <w:rFonts w:cs="Arial"/>
          <w:color w:val="212529"/>
        </w:rPr>
        <w:t>και το σχέδιο νόμου γίνεται δεκτό και στο σύνολό του</w:t>
      </w:r>
      <w:r>
        <w:rPr>
          <w:rFonts w:cs="Arial"/>
          <w:color w:val="212529"/>
        </w:rPr>
        <w:t>,</w:t>
      </w:r>
      <w:r w:rsidRPr="00BC4238">
        <w:rPr>
          <w:rFonts w:cs="Arial"/>
          <w:color w:val="212529"/>
        </w:rPr>
        <w:t xml:space="preserve"> κατά πλειοψηφία</w:t>
      </w:r>
      <w:r>
        <w:rPr>
          <w:rFonts w:cs="Arial"/>
          <w:color w:val="212529"/>
        </w:rPr>
        <w:t>.</w:t>
      </w:r>
    </w:p>
    <w:p w14:paraId="0DFC12CB" w14:textId="77777777" w:rsidR="00E043BC" w:rsidRPr="005952F0" w:rsidRDefault="00E043BC" w:rsidP="005952F0">
      <w:pPr>
        <w:spacing w:line="276" w:lineRule="auto"/>
        <w:ind w:firstLine="720"/>
        <w:contextualSpacing/>
        <w:jc w:val="both"/>
        <w:rPr>
          <w:rFonts w:cs="Arial"/>
          <w:color w:val="212529"/>
        </w:rPr>
      </w:pPr>
      <w:r w:rsidRPr="00BC4238">
        <w:rPr>
          <w:rFonts w:cs="Arial"/>
          <w:color w:val="212529"/>
        </w:rPr>
        <w:t xml:space="preserve"> Συνεπώς</w:t>
      </w:r>
      <w:r>
        <w:rPr>
          <w:rFonts w:cs="Arial"/>
          <w:color w:val="212529"/>
        </w:rPr>
        <w:t>, το σχέδιο νόμου του Υπουργείου Δ</w:t>
      </w:r>
      <w:r w:rsidRPr="00BC4238">
        <w:rPr>
          <w:rFonts w:cs="Arial"/>
          <w:color w:val="212529"/>
        </w:rPr>
        <w:t xml:space="preserve">ικαιοσύνης </w:t>
      </w:r>
      <w:r>
        <w:rPr>
          <w:rFonts w:cs="Arial"/>
          <w:color w:val="212529"/>
        </w:rPr>
        <w:t>«Μ</w:t>
      </w:r>
      <w:r w:rsidRPr="00BC4238">
        <w:rPr>
          <w:rFonts w:cs="Arial"/>
          <w:color w:val="212529"/>
        </w:rPr>
        <w:t>εταρρυθμίσ</w:t>
      </w:r>
      <w:r>
        <w:rPr>
          <w:rFonts w:cs="Arial"/>
          <w:color w:val="212529"/>
        </w:rPr>
        <w:t>εις στο νομοθετικό πλαίσιο της Εθνικής Σχολής Δικαστικών Λ</w:t>
      </w:r>
      <w:r w:rsidRPr="00BC4238">
        <w:rPr>
          <w:rFonts w:cs="Arial"/>
          <w:color w:val="212529"/>
        </w:rPr>
        <w:t xml:space="preserve">ειτουργών και </w:t>
      </w:r>
      <w:r>
        <w:rPr>
          <w:rFonts w:cs="Arial"/>
          <w:color w:val="212529"/>
        </w:rPr>
        <w:t>άλλες επείγουσες διατάξεις του Υπουργείου Δ</w:t>
      </w:r>
      <w:r w:rsidRPr="00BC4238">
        <w:rPr>
          <w:rFonts w:cs="Arial"/>
          <w:color w:val="212529"/>
        </w:rPr>
        <w:t>ικαιοσύνης</w:t>
      </w:r>
      <w:r>
        <w:rPr>
          <w:rFonts w:cs="Arial"/>
          <w:color w:val="212529"/>
        </w:rPr>
        <w:t>»</w:t>
      </w:r>
      <w:r w:rsidRPr="00BC4238">
        <w:rPr>
          <w:rFonts w:cs="Arial"/>
          <w:color w:val="212529"/>
        </w:rPr>
        <w:t xml:space="preserve"> </w:t>
      </w:r>
      <w:r w:rsidRPr="005952F0">
        <w:rPr>
          <w:rFonts w:cs="Arial"/>
          <w:color w:val="212529"/>
        </w:rPr>
        <w:t>γίνεται δεκτό επί της αρχής, επί των άρθρων και στο σύνολό του, κατά πλειοψηφία.</w:t>
      </w:r>
    </w:p>
    <w:p w14:paraId="1A69B8F6" w14:textId="77777777" w:rsidR="00E043BC" w:rsidRDefault="00E043BC" w:rsidP="005952F0">
      <w:pPr>
        <w:spacing w:line="276" w:lineRule="auto"/>
        <w:ind w:firstLine="720"/>
        <w:contextualSpacing/>
        <w:jc w:val="both"/>
      </w:pPr>
      <w:r>
        <w:t>Στο σημείο αυτό γίνεται η γ΄ ανάγνωση του καταλόγου των μελών της Επιτροπής. Παρόντες είναι οι Βουλευτές κ.κ.</w:t>
      </w:r>
      <w:r w:rsidR="005952F0">
        <w:t xml:space="preserve"> </w:t>
      </w:r>
      <w:r w:rsidR="006570EF">
        <w:t xml:space="preserve">Αυγερινοπούλου Διονυσία-Θεοδώρα, Γιαννάκου Μαριορή (Μαριέττα), Γκιουλέκας Κωνσταντίνος, Δαβάκης Αθανάσιος, Ζεμπίλης Αθανάσιος, Δούνια Παναγιώτα, </w:t>
      </w:r>
      <w:r w:rsidR="00BB63C1">
        <w:t xml:space="preserve">Καππάτος Παναγής, Καραγκούνης Κωνσταντίνος, Καράογλου Θεόδωρος, Κελέτσης Σταύρος, Κόνσολας Εμμανουήλ (Μάνος), Κοτρωνιάς Γεώργιος, </w:t>
      </w:r>
      <w:r w:rsidR="00A7676D">
        <w:t xml:space="preserve">Κούβελας Δημήτριος, Κουτσούμπας Ανδρέας, Κυρανάκης Κωνσταντίνος, Κωνσταντινίδης Ευστάθιος, </w:t>
      </w:r>
      <w:r w:rsidR="00A7676D">
        <w:lastRenderedPageBreak/>
        <w:t xml:space="preserve">Λαμπρόπουλος Ιωάννης, Λοβέρδος Ιωάννης-Μιχαήλ, </w:t>
      </w:r>
      <w:r w:rsidR="00E45207">
        <w:t>Μάνη-Παπαδημητρίου ΄</w:t>
      </w:r>
      <w:proofErr w:type="spellStart"/>
      <w:r w:rsidR="00E45207">
        <w:t>Αννα</w:t>
      </w:r>
      <w:proofErr w:type="spellEnd"/>
      <w:r w:rsidR="00E45207">
        <w:t xml:space="preserve">, </w:t>
      </w:r>
      <w:r w:rsidR="00732365">
        <w:t xml:space="preserve">Μελάς Ιωάννης, </w:t>
      </w:r>
      <w:r w:rsidR="00207848">
        <w:t xml:space="preserve">Μπούγας Ιωάννης, Παππάς Ιωάννης, </w:t>
      </w:r>
      <w:r w:rsidR="00A05BDC">
        <w:t xml:space="preserve">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Σαρακιώτης Ιωάννης, Ψυχογιός Γεώργιος, Γιαννακοπούλου Κωνσταντίνα (Νάντια), Καμίνης Γεώργιος, Καστανίδης Χαράλαμπος, Λιακούλη Ευαγγελία, Δελής Ιωάννης, Κανέλλη Γαρυφαλλιά (Λιάνα), </w:t>
      </w:r>
      <w:r w:rsidR="00555B0C">
        <w:t>Κομνηνάκα Μαρία, Μυλωνάκης Αντώνιος, Χήτας Κωνσταντίνος, Αδαμοπούλου Αγγελική, Μπακαδήμα Φωτεινή.</w:t>
      </w:r>
    </w:p>
    <w:p w14:paraId="64E96638" w14:textId="77777777" w:rsidR="00555B0C" w:rsidRDefault="00555B0C" w:rsidP="005952F0">
      <w:pPr>
        <w:spacing w:line="276" w:lineRule="auto"/>
        <w:ind w:firstLine="720"/>
        <w:contextualSpacing/>
        <w:jc w:val="both"/>
      </w:pPr>
    </w:p>
    <w:p w14:paraId="69035CAA" w14:textId="77777777" w:rsidR="003D1047" w:rsidRDefault="00E043BC" w:rsidP="005952F0">
      <w:pPr>
        <w:spacing w:line="276" w:lineRule="auto"/>
        <w:ind w:firstLine="720"/>
        <w:contextualSpacing/>
        <w:jc w:val="both"/>
      </w:pPr>
      <w:r>
        <w:t>Τέλος και περί</w:t>
      </w:r>
      <w:r w:rsidR="005952F0">
        <w:t xml:space="preserve"> ώρα 11.50΄ λύθηκε η συνεδρίαση.</w:t>
      </w:r>
    </w:p>
    <w:p w14:paraId="4106DC4B" w14:textId="77777777" w:rsidR="003D1047" w:rsidRDefault="003D1047" w:rsidP="005952F0">
      <w:pPr>
        <w:spacing w:line="276" w:lineRule="auto"/>
        <w:ind w:firstLine="720"/>
        <w:contextualSpacing/>
        <w:jc w:val="both"/>
      </w:pPr>
    </w:p>
    <w:p w14:paraId="3F3E10B9" w14:textId="77777777" w:rsidR="003D1047" w:rsidRPr="003D1047" w:rsidRDefault="00BB293B" w:rsidP="005952F0">
      <w:pPr>
        <w:spacing w:line="276" w:lineRule="auto"/>
        <w:contextualSpacing/>
        <w:jc w:val="center"/>
        <w:rPr>
          <w:b/>
        </w:rPr>
      </w:pPr>
      <w:r>
        <w:rPr>
          <w:b/>
        </w:rPr>
        <w:t>Η ΑΝΤΙΠΡΟΕΔΡΟΣ ΤΗΣ ΕΠΙΤΡΟΠΗ</w:t>
      </w:r>
      <w:r w:rsidR="003D1047" w:rsidRPr="003D1047">
        <w:rPr>
          <w:b/>
        </w:rPr>
        <w:t>Σ</w:t>
      </w:r>
    </w:p>
    <w:p w14:paraId="4B145D20" w14:textId="77777777" w:rsidR="003D1047" w:rsidRPr="003D1047" w:rsidRDefault="003D1047" w:rsidP="005952F0">
      <w:pPr>
        <w:spacing w:line="276" w:lineRule="auto"/>
        <w:ind w:firstLine="720"/>
        <w:contextualSpacing/>
        <w:jc w:val="both"/>
        <w:rPr>
          <w:b/>
        </w:rPr>
      </w:pPr>
    </w:p>
    <w:p w14:paraId="67457F3F" w14:textId="77777777" w:rsidR="003D1047" w:rsidRPr="003D1047" w:rsidRDefault="003D1047" w:rsidP="005952F0">
      <w:pPr>
        <w:spacing w:line="276" w:lineRule="auto"/>
        <w:ind w:firstLine="720"/>
        <w:contextualSpacing/>
        <w:jc w:val="both"/>
        <w:rPr>
          <w:b/>
        </w:rPr>
      </w:pPr>
    </w:p>
    <w:p w14:paraId="702F7FEE" w14:textId="77777777" w:rsidR="003D1047" w:rsidRPr="003D1047" w:rsidRDefault="003D1047" w:rsidP="005952F0">
      <w:pPr>
        <w:spacing w:line="276" w:lineRule="auto"/>
        <w:ind w:firstLine="720"/>
        <w:contextualSpacing/>
        <w:jc w:val="both"/>
        <w:rPr>
          <w:b/>
        </w:rPr>
      </w:pPr>
    </w:p>
    <w:p w14:paraId="3E911C50" w14:textId="24FA2A3E" w:rsidR="003D1047" w:rsidRDefault="003D1047" w:rsidP="00AC674C">
      <w:pPr>
        <w:spacing w:line="276" w:lineRule="auto"/>
        <w:contextualSpacing/>
        <w:jc w:val="center"/>
      </w:pPr>
      <w:r w:rsidRPr="003D1047">
        <w:rPr>
          <w:b/>
        </w:rPr>
        <w:t>ΑΝΝΑ ΜΑΝΗ-ΠΑΠΑΔΗΜΗΤΡΙΟΥ</w:t>
      </w:r>
    </w:p>
    <w:sectPr w:rsidR="003D104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51DF" w14:textId="77777777" w:rsidR="00906CAE" w:rsidRDefault="00906CAE">
      <w:pPr>
        <w:spacing w:after="0" w:line="240" w:lineRule="auto"/>
      </w:pPr>
      <w:r>
        <w:separator/>
      </w:r>
    </w:p>
  </w:endnote>
  <w:endnote w:type="continuationSeparator" w:id="0">
    <w:p w14:paraId="55234C74" w14:textId="77777777" w:rsidR="00906CAE" w:rsidRDefault="0090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C2C8" w14:textId="77777777" w:rsidR="00C65031" w:rsidRPr="004B6F20" w:rsidRDefault="00C6503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976D" w14:textId="77777777" w:rsidR="00906CAE" w:rsidRDefault="00906CAE">
      <w:pPr>
        <w:spacing w:after="0" w:line="240" w:lineRule="auto"/>
      </w:pPr>
      <w:r>
        <w:separator/>
      </w:r>
    </w:p>
  </w:footnote>
  <w:footnote w:type="continuationSeparator" w:id="0">
    <w:p w14:paraId="4FC93C6A" w14:textId="77777777" w:rsidR="00906CAE" w:rsidRDefault="0090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801A" w14:textId="77777777" w:rsidR="00C65031" w:rsidRPr="00C72CC9" w:rsidRDefault="00C65031" w:rsidP="000834F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BC"/>
    <w:rsid w:val="00012EE6"/>
    <w:rsid w:val="0003481F"/>
    <w:rsid w:val="00037422"/>
    <w:rsid w:val="000834F8"/>
    <w:rsid w:val="001C5884"/>
    <w:rsid w:val="00207848"/>
    <w:rsid w:val="002C7536"/>
    <w:rsid w:val="003404AF"/>
    <w:rsid w:val="003C2784"/>
    <w:rsid w:val="003D1047"/>
    <w:rsid w:val="005436A6"/>
    <w:rsid w:val="00555B0C"/>
    <w:rsid w:val="005952F0"/>
    <w:rsid w:val="006570EF"/>
    <w:rsid w:val="006B7455"/>
    <w:rsid w:val="006E056F"/>
    <w:rsid w:val="00732365"/>
    <w:rsid w:val="0088315B"/>
    <w:rsid w:val="00906CAE"/>
    <w:rsid w:val="00A05BDC"/>
    <w:rsid w:val="00A7676D"/>
    <w:rsid w:val="00AC674C"/>
    <w:rsid w:val="00B45F8A"/>
    <w:rsid w:val="00B65318"/>
    <w:rsid w:val="00B75B75"/>
    <w:rsid w:val="00B960BE"/>
    <w:rsid w:val="00BB293B"/>
    <w:rsid w:val="00BB63C1"/>
    <w:rsid w:val="00BD3B9C"/>
    <w:rsid w:val="00C65031"/>
    <w:rsid w:val="00D14117"/>
    <w:rsid w:val="00D71786"/>
    <w:rsid w:val="00D774A9"/>
    <w:rsid w:val="00DD3FC2"/>
    <w:rsid w:val="00E043BC"/>
    <w:rsid w:val="00E45207"/>
    <w:rsid w:val="00F672F6"/>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E4"/>
  <w15:chartTrackingRefBased/>
  <w15:docId w15:val="{ED57EA0E-45B6-4E0D-9BE6-69BF0F4F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043B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043BC"/>
    <w:rPr>
      <w:rFonts w:ascii="Times New Roman" w:eastAsia="Times New Roman" w:hAnsi="Times New Roman" w:cs="Times New Roman"/>
      <w:sz w:val="24"/>
      <w:szCs w:val="24"/>
      <w:lang w:eastAsia="el-GR"/>
    </w:rPr>
  </w:style>
  <w:style w:type="paragraph" w:styleId="a4">
    <w:name w:val="footer"/>
    <w:basedOn w:val="a"/>
    <w:link w:val="Char0"/>
    <w:uiPriority w:val="99"/>
    <w:rsid w:val="00E043B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043B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13072</Words>
  <Characters>70594</Characters>
  <Application>Microsoft Office Word</Application>
  <DocSecurity>0</DocSecurity>
  <Lines>588</Lines>
  <Paragraphs>166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8</cp:revision>
  <cp:lastPrinted>2022-02-11T20:44:00Z</cp:lastPrinted>
  <dcterms:created xsi:type="dcterms:W3CDTF">2021-12-21T11:58:00Z</dcterms:created>
  <dcterms:modified xsi:type="dcterms:W3CDTF">2025-10-02T11:35:00Z</dcterms:modified>
</cp:coreProperties>
</file>